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242B8" w:rsidRPr="004A38E0" w:rsidP="002242B8">
      <w:pPr>
        <w:pStyle w:val="NoSpacing"/>
        <w:jc w:val="both"/>
        <w:rPr>
          <w:rFonts w:ascii="Times New Roman" w:hAnsi="Times New Roman" w:cs="Times New Roman"/>
          <w:sz w:val="28"/>
          <w:szCs w:val="28"/>
        </w:rPr>
      </w:pPr>
      <w:r w:rsidRPr="004A38E0">
        <w:rPr>
          <w:rFonts w:ascii="Times New Roman" w:hAnsi="Times New Roman" w:cs="Times New Roman"/>
          <w:sz w:val="28"/>
          <w:szCs w:val="28"/>
        </w:rPr>
        <w:t xml:space="preserve">Дело № </w:t>
      </w:r>
      <w:r>
        <w:rPr>
          <w:rFonts w:ascii="Times New Roman" w:hAnsi="Times New Roman" w:cs="Times New Roman"/>
          <w:sz w:val="28"/>
          <w:szCs w:val="28"/>
        </w:rPr>
        <w:t>5-331-1701/2025</w:t>
      </w:r>
    </w:p>
    <w:p w:rsidR="002242B8" w:rsidP="002242B8">
      <w:pPr>
        <w:pStyle w:val="NoSpacing"/>
        <w:jc w:val="both"/>
        <w:rPr>
          <w:rFonts w:ascii="Times New Roman" w:hAnsi="Times New Roman" w:cs="Times New Roman"/>
          <w:sz w:val="28"/>
          <w:szCs w:val="28"/>
        </w:rPr>
      </w:pPr>
      <w:r w:rsidRPr="004A38E0">
        <w:rPr>
          <w:rFonts w:ascii="Times New Roman" w:hAnsi="Times New Roman" w:cs="Times New Roman"/>
          <w:sz w:val="28"/>
          <w:szCs w:val="28"/>
        </w:rPr>
        <w:t>УИД86</w:t>
      </w:r>
      <w:r w:rsidRPr="004A38E0">
        <w:rPr>
          <w:rFonts w:ascii="Times New Roman" w:hAnsi="Times New Roman" w:cs="Times New Roman"/>
          <w:sz w:val="28"/>
          <w:szCs w:val="28"/>
          <w:lang w:val="en-US"/>
        </w:rPr>
        <w:t>MS</w:t>
      </w:r>
      <w:r>
        <w:rPr>
          <w:rFonts w:ascii="Times New Roman" w:hAnsi="Times New Roman" w:cs="Times New Roman"/>
          <w:sz w:val="28"/>
          <w:szCs w:val="28"/>
        </w:rPr>
        <w:t>0017-01-2025-001228-81</w:t>
      </w:r>
      <w:r w:rsidRPr="004A38E0">
        <w:rPr>
          <w:rFonts w:ascii="Times New Roman" w:hAnsi="Times New Roman" w:cs="Times New Roman"/>
          <w:sz w:val="28"/>
          <w:szCs w:val="28"/>
        </w:rPr>
        <w:t xml:space="preserve">      </w:t>
      </w:r>
    </w:p>
    <w:p w:rsidR="009E14EF" w:rsidRPr="004A38E0" w:rsidP="002242B8">
      <w:pPr>
        <w:pStyle w:val="NoSpacing"/>
        <w:jc w:val="both"/>
        <w:rPr>
          <w:rFonts w:ascii="Times New Roman" w:hAnsi="Times New Roman" w:cs="Times New Roman"/>
          <w:sz w:val="28"/>
          <w:szCs w:val="28"/>
        </w:rPr>
      </w:pPr>
    </w:p>
    <w:p w:rsidR="002242B8" w:rsidP="002242B8">
      <w:pPr>
        <w:pStyle w:val="NoSpacing"/>
        <w:jc w:val="both"/>
        <w:rPr>
          <w:rFonts w:ascii="Times New Roman" w:hAnsi="Times New Roman" w:cs="Times New Roman"/>
          <w:sz w:val="28"/>
          <w:szCs w:val="28"/>
        </w:rPr>
      </w:pPr>
      <w:r w:rsidRPr="004A38E0">
        <w:rPr>
          <w:rFonts w:ascii="Times New Roman" w:hAnsi="Times New Roman" w:cs="Times New Roman"/>
          <w:sz w:val="28"/>
          <w:szCs w:val="28"/>
        </w:rPr>
        <w:tab/>
      </w:r>
      <w:r w:rsidRPr="004A38E0">
        <w:rPr>
          <w:rFonts w:ascii="Times New Roman" w:hAnsi="Times New Roman" w:cs="Times New Roman"/>
          <w:sz w:val="28"/>
          <w:szCs w:val="28"/>
        </w:rPr>
        <w:tab/>
      </w:r>
      <w:r w:rsidR="009E14EF">
        <w:rPr>
          <w:rFonts w:ascii="Times New Roman" w:hAnsi="Times New Roman" w:cs="Times New Roman"/>
          <w:sz w:val="28"/>
          <w:szCs w:val="28"/>
        </w:rPr>
        <w:t xml:space="preserve">            </w:t>
      </w:r>
      <w:r w:rsidRPr="00784B79" w:rsidR="009E14EF">
        <w:rPr>
          <w:rFonts w:ascii="Times New Roman" w:hAnsi="Times New Roman" w:cs="Times New Roman"/>
          <w:sz w:val="28"/>
          <w:szCs w:val="28"/>
        </w:rPr>
        <w:t>Резолютивная</w:t>
      </w:r>
      <w:r w:rsidR="009E14EF">
        <w:rPr>
          <w:rFonts w:ascii="Times New Roman" w:hAnsi="Times New Roman" w:cs="Times New Roman"/>
          <w:sz w:val="28"/>
          <w:szCs w:val="28"/>
        </w:rPr>
        <w:t xml:space="preserve"> часть постановления оглашена 18.06.2025</w:t>
      </w:r>
      <w:r w:rsidRPr="00784B79" w:rsidR="009E14EF">
        <w:rPr>
          <w:rFonts w:ascii="Times New Roman" w:hAnsi="Times New Roman" w:cs="Times New Roman"/>
          <w:sz w:val="28"/>
          <w:szCs w:val="28"/>
        </w:rPr>
        <w:t xml:space="preserve"> г.</w:t>
      </w:r>
    </w:p>
    <w:p w:rsidR="009E14EF" w:rsidRPr="004A38E0" w:rsidP="002242B8">
      <w:pPr>
        <w:pStyle w:val="NoSpacing"/>
        <w:jc w:val="both"/>
        <w:rPr>
          <w:rFonts w:ascii="Times New Roman" w:hAnsi="Times New Roman" w:cs="Times New Roman"/>
          <w:sz w:val="28"/>
          <w:szCs w:val="28"/>
        </w:rPr>
      </w:pPr>
    </w:p>
    <w:p w:rsidR="002242B8" w:rsidRPr="004A38E0" w:rsidP="002242B8">
      <w:pPr>
        <w:pStyle w:val="NoSpacing"/>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F408A6">
        <w:rPr>
          <w:rFonts w:ascii="Times New Roman" w:eastAsia="Calibri" w:hAnsi="Times New Roman" w:cs="Times New Roman"/>
          <w:sz w:val="28"/>
          <w:szCs w:val="28"/>
        </w:rPr>
        <w:t xml:space="preserve">         </w:t>
      </w:r>
      <w:r w:rsidR="009E14EF">
        <w:rPr>
          <w:rFonts w:ascii="Times New Roman" w:eastAsia="Calibri" w:hAnsi="Times New Roman" w:cs="Times New Roman"/>
          <w:sz w:val="28"/>
          <w:szCs w:val="28"/>
        </w:rPr>
        <w:t xml:space="preserve">       ПОСТАНОВЛЕНИЕ</w:t>
      </w:r>
      <w:r w:rsidRPr="004A38E0">
        <w:rPr>
          <w:rFonts w:ascii="Times New Roman" w:hAnsi="Times New Roman" w:cs="Times New Roman"/>
          <w:sz w:val="28"/>
          <w:szCs w:val="28"/>
        </w:rPr>
        <w:t xml:space="preserve"> </w:t>
      </w:r>
    </w:p>
    <w:p w:rsidR="002242B8" w:rsidRPr="004A38E0" w:rsidP="002242B8">
      <w:pPr>
        <w:pStyle w:val="NoSpacing"/>
        <w:jc w:val="both"/>
        <w:rPr>
          <w:rFonts w:ascii="Times New Roman" w:hAnsi="Times New Roman" w:cs="Times New Roman"/>
          <w:sz w:val="28"/>
          <w:szCs w:val="28"/>
        </w:rPr>
      </w:pPr>
      <w:r w:rsidRPr="004A38E0">
        <w:rPr>
          <w:rFonts w:ascii="Times New Roman" w:hAnsi="Times New Roman" w:cs="Times New Roman"/>
          <w:sz w:val="28"/>
          <w:szCs w:val="28"/>
        </w:rPr>
        <w:t xml:space="preserve">город Когалым                                                             </w:t>
      </w:r>
      <w:r w:rsidR="009E14EF">
        <w:rPr>
          <w:rFonts w:ascii="Times New Roman" w:hAnsi="Times New Roman" w:cs="Times New Roman"/>
          <w:sz w:val="28"/>
          <w:szCs w:val="28"/>
        </w:rPr>
        <w:t xml:space="preserve">              20</w:t>
      </w:r>
      <w:r>
        <w:rPr>
          <w:rFonts w:ascii="Times New Roman" w:hAnsi="Times New Roman" w:cs="Times New Roman"/>
          <w:sz w:val="28"/>
          <w:szCs w:val="28"/>
        </w:rPr>
        <w:t xml:space="preserve"> июня 2025</w:t>
      </w:r>
      <w:r w:rsidRPr="004A38E0">
        <w:rPr>
          <w:rFonts w:ascii="Times New Roman" w:hAnsi="Times New Roman" w:cs="Times New Roman"/>
          <w:sz w:val="28"/>
          <w:szCs w:val="28"/>
        </w:rPr>
        <w:t xml:space="preserve"> года</w:t>
      </w:r>
      <w:r w:rsidRPr="004A38E0">
        <w:rPr>
          <w:rFonts w:ascii="Times New Roman" w:hAnsi="Times New Roman" w:cs="Times New Roman"/>
          <w:b/>
          <w:sz w:val="28"/>
          <w:szCs w:val="28"/>
        </w:rPr>
        <w:t xml:space="preserve"> </w:t>
      </w:r>
    </w:p>
    <w:p w:rsidR="002242B8" w:rsidRPr="004A38E0" w:rsidP="002242B8">
      <w:pPr>
        <w:pStyle w:val="NoSpacing"/>
        <w:jc w:val="both"/>
        <w:rPr>
          <w:rFonts w:ascii="Times New Roman" w:hAnsi="Times New Roman" w:cs="Times New Roman"/>
          <w:b/>
          <w:sz w:val="28"/>
          <w:szCs w:val="28"/>
        </w:rPr>
      </w:pPr>
    </w:p>
    <w:p w:rsidR="002242B8" w:rsidRPr="004A38E0"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4A38E0">
        <w:rPr>
          <w:rFonts w:ascii="Times New Roman" w:hAnsi="Times New Roman" w:cs="Times New Roman"/>
          <w:sz w:val="28"/>
          <w:szCs w:val="28"/>
        </w:rPr>
        <w:t xml:space="preserve">Мировой судья судебного участка № 1 Когалымского судебного района Ханты – Мансийского автономного округа – Югры Олькова Н.В. (628481 Ханты – Мансийский автономный округ – Югра г. Когалым ул. Мира, д. 24),  </w:t>
      </w:r>
    </w:p>
    <w:p w:rsidR="002242B8" w:rsidRPr="004A38E0" w:rsidP="002242B8">
      <w:pPr>
        <w:pStyle w:val="NoSpacing"/>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4A38E0">
        <w:rPr>
          <w:rFonts w:ascii="Times New Roman" w:eastAsia="Calibri" w:hAnsi="Times New Roman" w:cs="Times New Roman"/>
          <w:sz w:val="28"/>
          <w:szCs w:val="28"/>
        </w:rPr>
        <w:t xml:space="preserve">с участием защитника </w:t>
      </w:r>
      <w:r>
        <w:rPr>
          <w:rFonts w:ascii="Times New Roman" w:eastAsia="Calibri" w:hAnsi="Times New Roman" w:cs="Times New Roman"/>
          <w:sz w:val="28"/>
          <w:szCs w:val="28"/>
        </w:rPr>
        <w:t>Петренко Р.И.</w:t>
      </w:r>
      <w:r w:rsidRPr="004A38E0">
        <w:rPr>
          <w:rFonts w:ascii="Times New Roman" w:eastAsia="Calibri" w:hAnsi="Times New Roman" w:cs="Times New Roman"/>
          <w:sz w:val="28"/>
          <w:szCs w:val="28"/>
        </w:rPr>
        <w:t xml:space="preserve"> – адвоката </w:t>
      </w:r>
      <w:r>
        <w:rPr>
          <w:rFonts w:ascii="Times New Roman" w:eastAsia="Calibri" w:hAnsi="Times New Roman" w:cs="Times New Roman"/>
          <w:sz w:val="28"/>
          <w:szCs w:val="28"/>
        </w:rPr>
        <w:t>Сафарова Д.Н.</w:t>
      </w:r>
      <w:r w:rsidRPr="004A38E0">
        <w:rPr>
          <w:rFonts w:ascii="Times New Roman" w:eastAsia="Calibri" w:hAnsi="Times New Roman" w:cs="Times New Roman"/>
          <w:sz w:val="28"/>
          <w:szCs w:val="28"/>
        </w:rPr>
        <w:t xml:space="preserve"> пре</w:t>
      </w:r>
      <w:r>
        <w:rPr>
          <w:rFonts w:ascii="Times New Roman" w:eastAsia="Calibri" w:hAnsi="Times New Roman" w:cs="Times New Roman"/>
          <w:sz w:val="28"/>
          <w:szCs w:val="28"/>
        </w:rPr>
        <w:t>дставившего удостоверение № 885 от 20.08.2009 года и ордер №61 от 23.04.2025</w:t>
      </w:r>
      <w:r w:rsidRPr="004A38E0">
        <w:rPr>
          <w:rFonts w:ascii="Times New Roman" w:eastAsia="Calibri" w:hAnsi="Times New Roman" w:cs="Times New Roman"/>
          <w:sz w:val="28"/>
          <w:szCs w:val="28"/>
        </w:rPr>
        <w:t xml:space="preserve"> года,</w:t>
      </w:r>
    </w:p>
    <w:p w:rsidR="002242B8"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4A38E0">
        <w:rPr>
          <w:rFonts w:ascii="Times New Roman" w:hAnsi="Times New Roman" w:cs="Times New Roman"/>
          <w:sz w:val="28"/>
          <w:szCs w:val="28"/>
        </w:rPr>
        <w:t xml:space="preserve">рассмотрев дело об административном правонарушении в отношении </w:t>
      </w:r>
      <w:r>
        <w:rPr>
          <w:rFonts w:ascii="Times New Roman" w:hAnsi="Times New Roman" w:cs="Times New Roman"/>
          <w:sz w:val="28"/>
          <w:szCs w:val="28"/>
        </w:rPr>
        <w:t xml:space="preserve">Петренко Руслана Ивановича, </w:t>
      </w:r>
      <w:r w:rsidR="0051422C">
        <w:rPr>
          <w:rFonts w:ascii="Times New Roman" w:hAnsi="Times New Roman" w:cs="Times New Roman"/>
          <w:sz w:val="28"/>
          <w:szCs w:val="28"/>
        </w:rPr>
        <w:t>*</w:t>
      </w:r>
      <w:r w:rsidRPr="004A38E0">
        <w:rPr>
          <w:rFonts w:ascii="Times New Roman" w:hAnsi="Times New Roman" w:cs="Times New Roman"/>
          <w:bCs/>
          <w:sz w:val="28"/>
          <w:szCs w:val="28"/>
        </w:rPr>
        <w:t xml:space="preserve"> </w:t>
      </w:r>
      <w:r w:rsidRPr="004A38E0">
        <w:rPr>
          <w:rFonts w:ascii="Times New Roman" w:hAnsi="Times New Roman" w:cs="Times New Roman"/>
          <w:sz w:val="28"/>
          <w:szCs w:val="28"/>
        </w:rPr>
        <w:t xml:space="preserve">ранее привлекавшегося к административной ответственности, привлекаемого к административной ответственности по ч. 1 ст.12.8 КоАП РФ, </w:t>
      </w:r>
    </w:p>
    <w:p w:rsidR="009E14EF" w:rsidP="002242B8">
      <w:pPr>
        <w:pStyle w:val="NoSpacing"/>
        <w:jc w:val="both"/>
        <w:rPr>
          <w:rFonts w:ascii="Times New Roman" w:hAnsi="Times New Roman" w:cs="Times New Roman"/>
          <w:sz w:val="28"/>
          <w:szCs w:val="28"/>
        </w:rPr>
      </w:pPr>
    </w:p>
    <w:p w:rsidR="009E14EF" w:rsidP="009E14EF">
      <w:pPr>
        <w:ind w:firstLine="708"/>
        <w:jc w:val="both"/>
        <w:rPr>
          <w:sz w:val="27"/>
          <w:szCs w:val="27"/>
        </w:rPr>
      </w:pPr>
      <w:r>
        <w:rPr>
          <w:rFonts w:ascii="Times New Roman" w:hAnsi="Times New Roman" w:cs="Times New Roman"/>
          <w:color w:val="000000"/>
          <w:sz w:val="28"/>
          <w:szCs w:val="28"/>
        </w:rPr>
        <w:t xml:space="preserve">                               </w:t>
      </w:r>
      <w:r w:rsidR="00F408A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784B79">
        <w:rPr>
          <w:rFonts w:ascii="Times New Roman" w:hAnsi="Times New Roman" w:cs="Times New Roman"/>
          <w:color w:val="000000"/>
          <w:sz w:val="28"/>
          <w:szCs w:val="28"/>
        </w:rPr>
        <w:t>УСТАНОВИЛ:</w:t>
      </w:r>
    </w:p>
    <w:p w:rsidR="00BC24CC"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Pr>
          <w:rFonts w:ascii="Times New Roman" w:hAnsi="Times New Roman" w:cs="Times New Roman"/>
          <w:sz w:val="28"/>
          <w:szCs w:val="28"/>
        </w:rPr>
        <w:t xml:space="preserve">13.04.2025 в 06 час. 02 мин. в г. Когалыме по ул. </w:t>
      </w:r>
      <w:r w:rsidR="0051422C">
        <w:rPr>
          <w:rFonts w:ascii="Times New Roman" w:hAnsi="Times New Roman" w:cs="Times New Roman"/>
          <w:sz w:val="28"/>
          <w:szCs w:val="28"/>
        </w:rPr>
        <w:t>*</w:t>
      </w:r>
      <w:r w:rsidR="00C46D13">
        <w:rPr>
          <w:rFonts w:ascii="Times New Roman" w:hAnsi="Times New Roman" w:cs="Times New Roman"/>
          <w:sz w:val="28"/>
          <w:szCs w:val="28"/>
        </w:rPr>
        <w:t xml:space="preserve"> водитель</w:t>
      </w:r>
      <w:r w:rsidRPr="009E14EF">
        <w:rPr>
          <w:rFonts w:ascii="Times New Roman" w:hAnsi="Times New Roman" w:cs="Times New Roman"/>
          <w:sz w:val="28"/>
          <w:szCs w:val="28"/>
        </w:rPr>
        <w:t xml:space="preserve"> Петренко Р.И., управлял транспортным средством Тойота Корона, государственные регистрационные знаки А043ТН186, </w:t>
      </w:r>
      <w:r w:rsidR="008778A9">
        <w:rPr>
          <w:rFonts w:ascii="Times New Roman" w:hAnsi="Times New Roman" w:cs="Times New Roman"/>
          <w:sz w:val="28"/>
          <w:szCs w:val="28"/>
        </w:rPr>
        <w:t xml:space="preserve">в состоянии алкогольного опьянения, если такие действия (бездействия) не содержат уголовно-наказуемого деяния. Состояние опьянения установлено в результате проведения освидетельствования прибором Алкотектор Юпитер №013575 результат: 0,306 мг/л, чем нарушил пункт 2.7 </w:t>
      </w:r>
      <w:r w:rsidRPr="009E14EF">
        <w:rPr>
          <w:rFonts w:ascii="Times New Roman" w:hAnsi="Times New Roman" w:cs="Times New Roman"/>
          <w:sz w:val="28"/>
          <w:szCs w:val="28"/>
        </w:rPr>
        <w:t>ПДД РФ.</w:t>
      </w:r>
    </w:p>
    <w:p w:rsidR="00F408A6" w:rsidP="00F408A6">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408A6">
        <w:rPr>
          <w:rFonts w:ascii="Times New Roman" w:hAnsi="Times New Roman" w:cs="Times New Roman"/>
          <w:sz w:val="28"/>
          <w:szCs w:val="28"/>
        </w:rPr>
        <w:t xml:space="preserve">Петренко Р.И. на рассмотрение дела не явился, о времени и месте рассмотрения дела извещался в надлежащем порядке. В соответствии с ч. 2 ст. 25.1 КоАП РФ, мировой судья считает возможным рассмотреть дело в отсутствие не явившегося Петренко Р.И.  </w:t>
      </w:r>
    </w:p>
    <w:p w:rsidR="00FE385A" w:rsidRPr="00F408A6" w:rsidP="00F408A6">
      <w:pPr>
        <w:pStyle w:val="NoSpacing"/>
        <w:jc w:val="both"/>
        <w:rPr>
          <w:rFonts w:ascii="Times New Roman" w:hAnsi="Times New Roman" w:cs="Times New Roman"/>
          <w:sz w:val="28"/>
          <w:szCs w:val="28"/>
        </w:rPr>
      </w:pPr>
      <w:r>
        <w:rPr>
          <w:rFonts w:ascii="Times New Roman" w:hAnsi="Times New Roman" w:cs="Times New Roman"/>
          <w:sz w:val="28"/>
          <w:szCs w:val="28"/>
        </w:rPr>
        <w:t xml:space="preserve">           Петренко Р.И.  представил письменные пояснения по делу об административном правонарушении, в котором указал, что 13.04.2025 год</w:t>
      </w:r>
      <w:r w:rsidR="008778A9">
        <w:rPr>
          <w:rFonts w:ascii="Times New Roman" w:hAnsi="Times New Roman" w:cs="Times New Roman"/>
          <w:sz w:val="28"/>
          <w:szCs w:val="28"/>
        </w:rPr>
        <w:t>а око</w:t>
      </w:r>
      <w:r>
        <w:rPr>
          <w:rFonts w:ascii="Times New Roman" w:hAnsi="Times New Roman" w:cs="Times New Roman"/>
          <w:sz w:val="28"/>
          <w:szCs w:val="28"/>
        </w:rPr>
        <w:t xml:space="preserve">ло 06 часов он двигался за управлением транспортным средством Тойота государственный регистрационный знак А143ТН186. Он не нарушал Правил дорожного движения Российской Федерации, однако без какой-либо причины был остановлен экипажем ДПС. Как ему пояснил затем сотрудник полиции, у них стояла задача привлечь к ответственности водителя данного автомобиля, так как он числился у них в базе данных как лишенный права управления. По случайности, указанным автомобилем управлял он, поэтому выполнить задачу по незаконному привлечению к ответственности решили </w:t>
      </w:r>
      <w:r>
        <w:rPr>
          <w:rFonts w:ascii="Times New Roman" w:hAnsi="Times New Roman" w:cs="Times New Roman"/>
          <w:sz w:val="28"/>
          <w:szCs w:val="28"/>
        </w:rPr>
        <w:t>на им. Когда автомобиль был остановлен, к нему подошел сотрудник ДПС. Он спросил: «Ничего не пили, не употребляли?» Почему такой вопрос в принципе мог прозвучать, было непонятно, так как визуально ни он, ни его поведение, ни маневры автомобиля не могли создать такой вывод. Он конечно же ответил, что не употреблял. После этого ему сказали, что в базе он высветился как лишенный права управления. Из-за этого его остановили. Но этого просто не могло быть, так как автомобиль ему не принадлежит, а кто им управляет до момента остановки, было неизвестно. То есть усматривается предвзятость и заинтересованность в исходе дела со стороны сотрудника ДПС. Ем предложили сесть в машину ДПС. Он не стал спорить, так как был ни в чем не виноват. По пути следования к машине, инспектор ДПС спросил его, употребляет ли  он вообще алкоголь. Он спросил его об этом несколько раз. Он отвечал ему, что да, периодически как любой человек употребляя алкоголь. Также он спрашивал, когда он последний раз употреблял спиртное. Он ответил, что сутки назад, при этом выпил две р</w:t>
      </w:r>
      <w:r w:rsidR="00101B5C">
        <w:rPr>
          <w:rFonts w:ascii="Times New Roman" w:hAnsi="Times New Roman" w:cs="Times New Roman"/>
          <w:sz w:val="28"/>
          <w:szCs w:val="28"/>
        </w:rPr>
        <w:t>юмки водки. Он переспросил его: «</w:t>
      </w:r>
      <w:r>
        <w:rPr>
          <w:rFonts w:ascii="Times New Roman" w:hAnsi="Times New Roman" w:cs="Times New Roman"/>
          <w:sz w:val="28"/>
          <w:szCs w:val="28"/>
        </w:rPr>
        <w:t xml:space="preserve">Вы употребляли, Вы точно употребляли?». </w:t>
      </w:r>
      <w:r w:rsidR="00101B5C">
        <w:rPr>
          <w:rFonts w:ascii="Times New Roman" w:hAnsi="Times New Roman" w:cs="Times New Roman"/>
          <w:sz w:val="28"/>
          <w:szCs w:val="28"/>
        </w:rPr>
        <w:t xml:space="preserve"> Он снова и снова говорил: «Да». Ему нечего было скрывать, на тот момент он не являлся водителем источника повышенной опасности. Когда он садился в машину ДПС, то почувствовал резкий запах алкоголя из машины ДПС. На переднем сиденье сидел сотрудник ДПС, который в руках держал в одной руке ватный тампон. Как он понял, резкий запах спирта исходил от этого ватного тампона, видимо он был смазан спиртном. В другой руке инспектор держал прибор алкотестер, и  протирал этот прибор ватным тампоном. После этого инспектор спереди выбросил тампон на улицу, а прибор положил себе на колени. Он удивился, почему  прибор распечатал, а не находится в специальном контейнере. Однако он не стал задавать вопросы, так как не является специалистом в этом. Второй инспектор, который находился сзади, начал разъяснять ему его процессуальные права. При этом ему не разъяснили его права на защиту, он не знал,  имеет ли он права на юридическую помощь, может ли защищаться с помощью адвоката. Только сейчас он узнал об этом, вынужден был обратиться к адвокату, но на момент составления процессуальных документов смог бы защититься, если бы был осведомлен об этом. В машине ему был задан очередной вопрос о том, употреблял ли он алкоголь. Он устал отвечать на данный вопрос, уже стал нервничать. Он снова ответил «Да». Тогда инспектор ДПС сменил тему, он начал спрашивать его анкетные данные. Исходя из буквального понимания, он вроде ехал пьяный за рулем, однако весь их разговор с инспектором ДПС не был зафиксирован, так как происходил на улице. Возможно, такой разговор сохранился на нагрудном регистраторе, однако понимает, что такую запись никто и никогда не предоставит. Далее ему предложили пройти процедуру освидетельствования на месте. По какой причине это было сделано, ему не сообщили. Также ему не сообщили, какие основания для проведения освидетельствования имели место, ни одного признака опьянения у него не было и не могло быть</w:t>
      </w:r>
      <w:r w:rsidR="0078008C">
        <w:rPr>
          <w:rFonts w:ascii="Times New Roman" w:hAnsi="Times New Roman" w:cs="Times New Roman"/>
          <w:sz w:val="28"/>
          <w:szCs w:val="28"/>
        </w:rPr>
        <w:t xml:space="preserve">. Ему дали трубку </w:t>
      </w:r>
      <w:r w:rsidR="0078008C">
        <w:rPr>
          <w:rFonts w:ascii="Times New Roman" w:hAnsi="Times New Roman" w:cs="Times New Roman"/>
          <w:sz w:val="28"/>
          <w:szCs w:val="28"/>
        </w:rPr>
        <w:t>алкотестера, которую он распечатал. После этого инспектор ДПС в\взял у себя с коленей протертый спиртом прибор алкотестер и ставил в него трубку. Честно говоря, он думал, что так прибор был обеззаражен от предыдущих пользователей. Не знает, насколько это правильно, но всей процедурой освидетельствования занимался инспектор ДПС, который сидел спереди. При этом составлением процессуальных документов занимался второй инспектор ДПС, который сидел сзади.</w:t>
      </w:r>
      <w:r w:rsidR="00D82BA6">
        <w:rPr>
          <w:rFonts w:ascii="Times New Roman" w:hAnsi="Times New Roman" w:cs="Times New Roman"/>
          <w:sz w:val="28"/>
          <w:szCs w:val="28"/>
        </w:rPr>
        <w:t xml:space="preserve"> Он так и не понял, кто из них фактически являлся уполномоченным</w:t>
      </w:r>
      <w:r w:rsidR="00E911A4">
        <w:rPr>
          <w:rFonts w:ascii="Times New Roman" w:hAnsi="Times New Roman" w:cs="Times New Roman"/>
          <w:sz w:val="28"/>
          <w:szCs w:val="28"/>
        </w:rPr>
        <w:t xml:space="preserve"> должностным лицом, ответственным за выполнение государственной функции. После продувания в прибор ему показали результат и сказали, что зафиксировано превышение. Затем инспектор ДПС спереди вышел из машины, открыл заднюю дверь автомобиля и упаковал прибор алкотестер в чемодан. Он попросил открыть дверь, так как устал от запаха спирта в машине. </w:t>
      </w:r>
      <w:r w:rsidR="00307A14">
        <w:rPr>
          <w:rFonts w:ascii="Times New Roman" w:hAnsi="Times New Roman" w:cs="Times New Roman"/>
          <w:sz w:val="28"/>
          <w:szCs w:val="28"/>
        </w:rPr>
        <w:t>Затем ему передали Акт освидетельствования с объяснением, что там зафиксирован результат. Его спросили, согласен ли он с таким результатом, что он прошел сам процедуру освидетельствования. Он конечно же написал, что согласен с указанным результатом, он действительно продувал сам, его никто не заставлял. При этом он даже не понимал последствий такого написания, он не мог защищаться в силу закона.</w:t>
      </w:r>
      <w:r w:rsidR="00F62D43">
        <w:rPr>
          <w:rFonts w:ascii="Times New Roman" w:hAnsi="Times New Roman" w:cs="Times New Roman"/>
          <w:sz w:val="28"/>
          <w:szCs w:val="28"/>
        </w:rPr>
        <w:t xml:space="preserve"> Сотрудники полиции уклонились от обязанности разъяснить такие правовые последствия, возможности пройти процедуру освидетельствования в медицинском учреждении. После этого сразу же начал составляться протокол об административном правонарушении. Ему сказали, что ему вменяют факт управления автомобилем в состоянии алкогольного опьянения. Он психанул и хотел выйти из машины. Но сразу передумал, так как испугался, что в отношении него могут создать еще большие неприятности. Не став спорить, он решил дождаться окончания незаконной процедуры. Однако</w:t>
      </w:r>
      <w:r w:rsidR="00454B35">
        <w:rPr>
          <w:rFonts w:ascii="Times New Roman" w:hAnsi="Times New Roman" w:cs="Times New Roman"/>
          <w:sz w:val="28"/>
          <w:szCs w:val="28"/>
        </w:rPr>
        <w:t>,</w:t>
      </w:r>
      <w:r w:rsidR="00F62D43">
        <w:rPr>
          <w:rFonts w:ascii="Times New Roman" w:hAnsi="Times New Roman" w:cs="Times New Roman"/>
          <w:sz w:val="28"/>
          <w:szCs w:val="28"/>
        </w:rPr>
        <w:t xml:space="preserve"> не выдержав, он все таки попросил разрешения выйти из машины, так как не смог больше сдерживаться от </w:t>
      </w:r>
      <w:r w:rsidR="00454B35">
        <w:rPr>
          <w:rFonts w:ascii="Times New Roman" w:hAnsi="Times New Roman" w:cs="Times New Roman"/>
          <w:sz w:val="28"/>
          <w:szCs w:val="28"/>
        </w:rPr>
        <w:t>такого поведения сотрудников по</w:t>
      </w:r>
      <w:r w:rsidR="00F62D43">
        <w:rPr>
          <w:rFonts w:ascii="Times New Roman" w:hAnsi="Times New Roman" w:cs="Times New Roman"/>
          <w:sz w:val="28"/>
          <w:szCs w:val="28"/>
        </w:rPr>
        <w:t>лиции.</w:t>
      </w:r>
      <w:r w:rsidR="00454B35">
        <w:rPr>
          <w:rFonts w:ascii="Times New Roman" w:hAnsi="Times New Roman" w:cs="Times New Roman"/>
          <w:sz w:val="28"/>
          <w:szCs w:val="28"/>
        </w:rPr>
        <w:t xml:space="preserve"> Через некоторое время сотрудник ДПС, сидевший сзади, начал составлять протокол об административном правонарушении. Ему вновь не было разъяснено его право на защиту. Очевидно, такое право является избирательным и не касается его. На основании изложено, просит дело об административном правонарушении в отношении его прекратить.</w:t>
      </w:r>
    </w:p>
    <w:p w:rsidR="00FE385A" w:rsidRPr="008778A9" w:rsidP="00FE385A">
      <w:pPr>
        <w:pStyle w:val="BodyText"/>
        <w:spacing w:before="0" w:after="0"/>
        <w:jc w:val="both"/>
        <w:rPr>
          <w:rFonts w:ascii="Times New Roman" w:hAnsi="Times New Roman" w:cs="Times New Roman"/>
          <w:sz w:val="28"/>
          <w:szCs w:val="28"/>
          <w:lang w:val="ru-RU"/>
        </w:rPr>
      </w:pPr>
      <w:r w:rsidRPr="00EB2340">
        <w:rPr>
          <w:rFonts w:ascii="Times New Roman" w:hAnsi="Times New Roman" w:cs="Times New Roman"/>
          <w:b/>
          <w:sz w:val="28"/>
          <w:szCs w:val="28"/>
          <w:lang w:val="ru-RU"/>
        </w:rPr>
        <w:t xml:space="preserve">           </w:t>
      </w:r>
      <w:r w:rsidR="008778A9">
        <w:rPr>
          <w:rFonts w:ascii="Times New Roman" w:hAnsi="Times New Roman" w:cs="Times New Roman"/>
          <w:bCs/>
          <w:sz w:val="28"/>
          <w:szCs w:val="28"/>
          <w:lang w:val="ru-RU"/>
        </w:rPr>
        <w:t>Д</w:t>
      </w:r>
      <w:r w:rsidRPr="009578AF" w:rsidR="00EB2340">
        <w:rPr>
          <w:rFonts w:ascii="Times New Roman" w:hAnsi="Times New Roman" w:cs="Times New Roman"/>
          <w:bCs/>
          <w:sz w:val="28"/>
          <w:szCs w:val="28"/>
          <w:lang w:val="ru-RU"/>
        </w:rPr>
        <w:t xml:space="preserve">опрошенный в качестве свидетеля ИДПС ОВ ДПС ГИБДД ОМВД России по г. Когалыму </w:t>
      </w:r>
      <w:r w:rsidRPr="00EB2340" w:rsidR="00EB2340">
        <w:rPr>
          <w:rFonts w:ascii="Times New Roman" w:hAnsi="Times New Roman" w:cs="Times New Roman"/>
          <w:bCs/>
          <w:sz w:val="28"/>
          <w:szCs w:val="28"/>
          <w:lang w:val="ru-RU"/>
        </w:rPr>
        <w:t>Тихонов А.Г.</w:t>
      </w:r>
      <w:r w:rsidRPr="008778A9" w:rsidR="008778A9">
        <w:rPr>
          <w:rFonts w:ascii="Times New Roman" w:hAnsi="Times New Roman" w:cs="Times New Roman"/>
          <w:bCs/>
          <w:sz w:val="28"/>
          <w:szCs w:val="28"/>
          <w:lang w:val="ru-RU"/>
        </w:rPr>
        <w:t xml:space="preserve"> </w:t>
      </w:r>
      <w:r w:rsidRPr="00EB2340" w:rsidR="008778A9">
        <w:rPr>
          <w:rFonts w:ascii="Times New Roman" w:hAnsi="Times New Roman" w:cs="Times New Roman"/>
          <w:bCs/>
          <w:sz w:val="28"/>
          <w:szCs w:val="28"/>
          <w:lang w:val="ru-RU"/>
        </w:rPr>
        <w:t>18</w:t>
      </w:r>
      <w:r w:rsidRPr="009578AF" w:rsidR="008778A9">
        <w:rPr>
          <w:rFonts w:ascii="Times New Roman" w:hAnsi="Times New Roman" w:cs="Times New Roman"/>
          <w:bCs/>
          <w:sz w:val="28"/>
          <w:szCs w:val="28"/>
          <w:lang w:val="ru-RU"/>
        </w:rPr>
        <w:t>.0</w:t>
      </w:r>
      <w:r w:rsidRPr="00EB2340" w:rsidR="008778A9">
        <w:rPr>
          <w:rFonts w:ascii="Times New Roman" w:hAnsi="Times New Roman" w:cs="Times New Roman"/>
          <w:bCs/>
          <w:sz w:val="28"/>
          <w:szCs w:val="28"/>
          <w:lang w:val="ru-RU"/>
        </w:rPr>
        <w:t>6</w:t>
      </w:r>
      <w:r w:rsidRPr="009578AF" w:rsidR="008778A9">
        <w:rPr>
          <w:rFonts w:ascii="Times New Roman" w:hAnsi="Times New Roman" w:cs="Times New Roman"/>
          <w:bCs/>
          <w:sz w:val="28"/>
          <w:szCs w:val="28"/>
          <w:lang w:val="ru-RU"/>
        </w:rPr>
        <w:t>.202</w:t>
      </w:r>
      <w:r w:rsidRPr="00EB2340" w:rsidR="008778A9">
        <w:rPr>
          <w:rFonts w:ascii="Times New Roman" w:hAnsi="Times New Roman" w:cs="Times New Roman"/>
          <w:bCs/>
          <w:sz w:val="28"/>
          <w:szCs w:val="28"/>
          <w:lang w:val="ru-RU"/>
        </w:rPr>
        <w:t>5</w:t>
      </w:r>
      <w:r w:rsidRPr="009578AF" w:rsidR="008778A9">
        <w:rPr>
          <w:rFonts w:ascii="Times New Roman" w:hAnsi="Times New Roman" w:cs="Times New Roman"/>
          <w:bCs/>
          <w:sz w:val="28"/>
          <w:szCs w:val="28"/>
          <w:lang w:val="ru-RU"/>
        </w:rPr>
        <w:t xml:space="preserve"> года </w:t>
      </w:r>
      <w:r w:rsidR="008778A9">
        <w:rPr>
          <w:rFonts w:ascii="Times New Roman" w:hAnsi="Times New Roman" w:cs="Times New Roman"/>
          <w:bCs/>
          <w:sz w:val="28"/>
          <w:szCs w:val="28"/>
          <w:lang w:val="ru-RU"/>
        </w:rPr>
        <w:t>п</w:t>
      </w:r>
      <w:r w:rsidRPr="009578AF" w:rsidR="008778A9">
        <w:rPr>
          <w:rFonts w:ascii="Times New Roman" w:hAnsi="Times New Roman" w:cs="Times New Roman"/>
          <w:bCs/>
          <w:sz w:val="28"/>
          <w:szCs w:val="28"/>
          <w:lang w:val="ru-RU"/>
        </w:rPr>
        <w:t xml:space="preserve">ри рассмотрении материалов дела об административном правонарушении в отношении </w:t>
      </w:r>
      <w:r w:rsidRPr="00EB2340" w:rsidR="008778A9">
        <w:rPr>
          <w:rFonts w:ascii="Times New Roman" w:hAnsi="Times New Roman" w:cs="Times New Roman"/>
          <w:bCs/>
          <w:sz w:val="28"/>
          <w:szCs w:val="28"/>
          <w:lang w:val="ru-RU"/>
        </w:rPr>
        <w:t>Петренко Р.И.</w:t>
      </w:r>
      <w:r w:rsidR="008778A9">
        <w:rPr>
          <w:rFonts w:ascii="Times New Roman" w:hAnsi="Times New Roman" w:cs="Times New Roman"/>
          <w:bCs/>
          <w:sz w:val="28"/>
          <w:szCs w:val="28"/>
          <w:lang w:val="ru-RU"/>
        </w:rPr>
        <w:t xml:space="preserve"> </w:t>
      </w:r>
      <w:r w:rsidRPr="009578AF" w:rsidR="00EB2340">
        <w:rPr>
          <w:rFonts w:ascii="Times New Roman" w:hAnsi="Times New Roman" w:cs="Times New Roman"/>
          <w:bCs/>
          <w:sz w:val="28"/>
          <w:szCs w:val="28"/>
          <w:lang w:val="ru-RU"/>
        </w:rPr>
        <w:t xml:space="preserve">пояснил, что </w:t>
      </w:r>
      <w:r w:rsidRPr="00EB2340" w:rsidR="00EB2340">
        <w:rPr>
          <w:rFonts w:ascii="Times New Roman" w:hAnsi="Times New Roman" w:cs="Times New Roman"/>
          <w:bCs/>
          <w:sz w:val="28"/>
          <w:szCs w:val="28"/>
          <w:lang w:val="ru-RU"/>
        </w:rPr>
        <w:t>13.04.2025 года он находился на дежурстве</w:t>
      </w:r>
      <w:r w:rsidRPr="00EB2340" w:rsidR="00EB2340">
        <w:rPr>
          <w:rFonts w:ascii="Times New Roman" w:hAnsi="Times New Roman" w:cs="Times New Roman"/>
          <w:b/>
          <w:sz w:val="28"/>
          <w:szCs w:val="28"/>
          <w:lang w:val="ru-RU"/>
        </w:rPr>
        <w:t xml:space="preserve">. </w:t>
      </w:r>
      <w:r w:rsidRPr="00EB2340">
        <w:rPr>
          <w:rFonts w:ascii="Times New Roman" w:hAnsi="Times New Roman" w:cs="Times New Roman"/>
          <w:sz w:val="28"/>
          <w:szCs w:val="28"/>
          <w:lang w:val="ru-RU"/>
        </w:rPr>
        <w:t xml:space="preserve">По системе «Паутина» сработала эта автомашина, </w:t>
      </w:r>
      <w:r w:rsidRPr="00EB2340" w:rsidR="00EB2340">
        <w:rPr>
          <w:rFonts w:ascii="Times New Roman" w:hAnsi="Times New Roman" w:cs="Times New Roman"/>
          <w:sz w:val="28"/>
          <w:szCs w:val="28"/>
          <w:lang w:val="ru-RU"/>
        </w:rPr>
        <w:t xml:space="preserve">- </w:t>
      </w:r>
      <w:r w:rsidRPr="00EB2340">
        <w:rPr>
          <w:rFonts w:ascii="Times New Roman" w:hAnsi="Times New Roman" w:cs="Times New Roman"/>
          <w:sz w:val="28"/>
          <w:szCs w:val="28"/>
          <w:lang w:val="ru-RU"/>
        </w:rPr>
        <w:t xml:space="preserve">как водитель, лишенный права управления </w:t>
      </w:r>
      <w:r w:rsidRPr="00EB2340" w:rsidR="00EB2340">
        <w:rPr>
          <w:rFonts w:ascii="Times New Roman" w:hAnsi="Times New Roman" w:cs="Times New Roman"/>
          <w:sz w:val="28"/>
          <w:szCs w:val="28"/>
          <w:lang w:val="ru-RU"/>
        </w:rPr>
        <w:t>транспортного средства. В момент остановки транспортного средства, когда подошел к транспортному средству он задал вопрос водителю: «Выпивал ли он?». У водителя</w:t>
      </w:r>
      <w:r w:rsidRPr="00EB2340">
        <w:rPr>
          <w:rFonts w:ascii="Times New Roman" w:hAnsi="Times New Roman" w:cs="Times New Roman"/>
          <w:sz w:val="28"/>
          <w:szCs w:val="28"/>
          <w:lang w:val="ru-RU"/>
        </w:rPr>
        <w:t xml:space="preserve"> </w:t>
      </w:r>
      <w:r w:rsidRPr="00EB2340" w:rsidR="00EB2340">
        <w:rPr>
          <w:rFonts w:ascii="Times New Roman" w:hAnsi="Times New Roman" w:cs="Times New Roman"/>
          <w:sz w:val="28"/>
          <w:szCs w:val="28"/>
          <w:lang w:val="ru-RU"/>
        </w:rPr>
        <w:t>было водительское удостоверение, по базе данных пробили, он не был лишен прав управления транспортными средствами.</w:t>
      </w:r>
      <w:r w:rsidRPr="00EB2340">
        <w:rPr>
          <w:rFonts w:ascii="Times New Roman" w:hAnsi="Times New Roman" w:cs="Times New Roman"/>
          <w:sz w:val="28"/>
          <w:szCs w:val="28"/>
          <w:lang w:val="ru-RU"/>
        </w:rPr>
        <w:t xml:space="preserve"> Пригласили </w:t>
      </w:r>
      <w:r w:rsidR="008778A9">
        <w:rPr>
          <w:rFonts w:ascii="Times New Roman" w:hAnsi="Times New Roman" w:cs="Times New Roman"/>
          <w:sz w:val="28"/>
          <w:szCs w:val="28"/>
          <w:lang w:val="ru-RU"/>
        </w:rPr>
        <w:t xml:space="preserve">водителя </w:t>
      </w:r>
      <w:r w:rsidRPr="00EB2340">
        <w:rPr>
          <w:rFonts w:ascii="Times New Roman" w:hAnsi="Times New Roman" w:cs="Times New Roman"/>
          <w:sz w:val="28"/>
          <w:szCs w:val="28"/>
          <w:lang w:val="ru-RU"/>
        </w:rPr>
        <w:t>в</w:t>
      </w:r>
      <w:r w:rsidRPr="00EB2340" w:rsidR="00EB2340">
        <w:rPr>
          <w:rFonts w:ascii="Times New Roman" w:hAnsi="Times New Roman" w:cs="Times New Roman"/>
          <w:sz w:val="28"/>
          <w:szCs w:val="28"/>
          <w:lang w:val="ru-RU"/>
        </w:rPr>
        <w:t xml:space="preserve"> патрульный автомобиль, когда водитель</w:t>
      </w:r>
      <w:r w:rsidRPr="00EB2340">
        <w:rPr>
          <w:rFonts w:ascii="Times New Roman" w:hAnsi="Times New Roman" w:cs="Times New Roman"/>
          <w:sz w:val="28"/>
          <w:szCs w:val="28"/>
          <w:lang w:val="ru-RU"/>
        </w:rPr>
        <w:t xml:space="preserve"> сел в автопатруль, то от него стал исходить запах алкоголя. </w:t>
      </w:r>
      <w:r w:rsidRPr="00EB2340">
        <w:rPr>
          <w:rFonts w:ascii="Times New Roman" w:hAnsi="Times New Roman" w:cs="Times New Roman"/>
          <w:sz w:val="28"/>
          <w:szCs w:val="28"/>
          <w:lang w:val="ru-RU"/>
        </w:rPr>
        <w:t xml:space="preserve">Предложили ему пройти на освидетельствование, он согласился и прошел освидетельствование, результат показал превышение нормы. </w:t>
      </w:r>
      <w:r w:rsidRPr="00EB2340" w:rsidR="008778A9">
        <w:rPr>
          <w:rFonts w:ascii="Times New Roman" w:hAnsi="Times New Roman" w:cs="Times New Roman"/>
          <w:sz w:val="28"/>
          <w:szCs w:val="28"/>
          <w:lang w:val="ru-RU"/>
        </w:rPr>
        <w:t xml:space="preserve">Предварительный тест не проводится, сразу проводится освидетельствование. </w:t>
      </w:r>
      <w:r w:rsidRPr="00EB2340">
        <w:rPr>
          <w:rFonts w:ascii="Times New Roman" w:hAnsi="Times New Roman" w:cs="Times New Roman"/>
          <w:sz w:val="28"/>
          <w:szCs w:val="28"/>
          <w:lang w:val="ru-RU"/>
        </w:rPr>
        <w:t>При составлении протокола в отчестве собственн</w:t>
      </w:r>
      <w:r w:rsidR="008778A9">
        <w:rPr>
          <w:rFonts w:ascii="Times New Roman" w:hAnsi="Times New Roman" w:cs="Times New Roman"/>
          <w:sz w:val="28"/>
          <w:szCs w:val="28"/>
          <w:lang w:val="ru-RU"/>
        </w:rPr>
        <w:t>ика принадлежавшего транспортного средства</w:t>
      </w:r>
      <w:r w:rsidRPr="00EB2340">
        <w:rPr>
          <w:rFonts w:ascii="Times New Roman" w:hAnsi="Times New Roman" w:cs="Times New Roman"/>
          <w:sz w:val="28"/>
          <w:szCs w:val="28"/>
          <w:lang w:val="ru-RU"/>
        </w:rPr>
        <w:t xml:space="preserve"> произошла описка. В протоколе есть подпись, что с вн</w:t>
      </w:r>
      <w:r w:rsidR="00EB2340">
        <w:rPr>
          <w:rFonts w:ascii="Times New Roman" w:hAnsi="Times New Roman" w:cs="Times New Roman"/>
          <w:sz w:val="28"/>
          <w:szCs w:val="28"/>
          <w:lang w:val="ru-RU"/>
        </w:rPr>
        <w:t>есенными изменениями ознакомлен,</w:t>
      </w:r>
      <w:r w:rsidRPr="00EB2340" w:rsidR="00EB2340">
        <w:rPr>
          <w:rFonts w:ascii="Times New Roman" w:hAnsi="Times New Roman" w:cs="Times New Roman"/>
          <w:sz w:val="28"/>
          <w:szCs w:val="28"/>
          <w:lang w:val="ru-RU"/>
        </w:rPr>
        <w:t xml:space="preserve"> протокол получил.</w:t>
      </w:r>
      <w:r w:rsidRPr="00EB2340">
        <w:rPr>
          <w:rFonts w:ascii="Times New Roman" w:hAnsi="Times New Roman" w:cs="Times New Roman"/>
          <w:sz w:val="28"/>
          <w:szCs w:val="28"/>
          <w:lang w:val="ru-RU"/>
        </w:rPr>
        <w:t xml:space="preserve"> Процедуру освидетельствования проводил и составлял материал </w:t>
      </w:r>
      <w:r w:rsidRPr="00EB2340" w:rsidR="00EB2340">
        <w:rPr>
          <w:rFonts w:ascii="Times New Roman" w:hAnsi="Times New Roman" w:cs="Times New Roman"/>
          <w:sz w:val="28"/>
          <w:szCs w:val="28"/>
          <w:lang w:val="ru-RU"/>
        </w:rPr>
        <w:t>он (Тихонов А.Г.). П</w:t>
      </w:r>
      <w:r w:rsidRPr="00EB2340">
        <w:rPr>
          <w:rFonts w:ascii="Times New Roman" w:hAnsi="Times New Roman" w:cs="Times New Roman"/>
          <w:sz w:val="28"/>
          <w:szCs w:val="28"/>
          <w:lang w:val="ru-RU"/>
        </w:rPr>
        <w:t xml:space="preserve">еред освидетельствованием и составления всех процессуальных документов, </w:t>
      </w:r>
      <w:r w:rsidR="008778A9">
        <w:rPr>
          <w:rFonts w:ascii="Times New Roman" w:hAnsi="Times New Roman" w:cs="Times New Roman"/>
          <w:sz w:val="28"/>
          <w:szCs w:val="28"/>
          <w:lang w:val="ru-RU"/>
        </w:rPr>
        <w:t>водителю</w:t>
      </w:r>
      <w:r w:rsidRPr="00EB2340" w:rsidR="00EB2340">
        <w:rPr>
          <w:rFonts w:ascii="Times New Roman" w:hAnsi="Times New Roman" w:cs="Times New Roman"/>
          <w:sz w:val="28"/>
          <w:szCs w:val="28"/>
          <w:lang w:val="ru-RU"/>
        </w:rPr>
        <w:t xml:space="preserve"> </w:t>
      </w:r>
      <w:r w:rsidRPr="00EB2340">
        <w:rPr>
          <w:rFonts w:ascii="Times New Roman" w:hAnsi="Times New Roman" w:cs="Times New Roman"/>
          <w:sz w:val="28"/>
          <w:szCs w:val="28"/>
          <w:lang w:val="ru-RU"/>
        </w:rPr>
        <w:t>разъясняются полностью комплекс  прав. При движении прибор алкотестера находится в черном чемодане в чехле в машине на сиденье</w:t>
      </w:r>
      <w:r w:rsidRPr="00EB2340" w:rsidR="00EB2340">
        <w:rPr>
          <w:rFonts w:ascii="Times New Roman" w:hAnsi="Times New Roman" w:cs="Times New Roman"/>
          <w:sz w:val="28"/>
          <w:szCs w:val="28"/>
          <w:lang w:val="ru-RU"/>
        </w:rPr>
        <w:t xml:space="preserve"> в патрульном автомобиле</w:t>
      </w:r>
      <w:r w:rsidRPr="00EB2340">
        <w:rPr>
          <w:rFonts w:ascii="Times New Roman" w:hAnsi="Times New Roman" w:cs="Times New Roman"/>
          <w:sz w:val="28"/>
          <w:szCs w:val="28"/>
          <w:lang w:val="ru-RU"/>
        </w:rPr>
        <w:t xml:space="preserve">. Петренко при общении был спокойным. </w:t>
      </w:r>
      <w:r>
        <w:rPr>
          <w:rFonts w:ascii="Times New Roman" w:hAnsi="Times New Roman" w:cs="Times New Roman"/>
          <w:b/>
          <w:sz w:val="28"/>
          <w:szCs w:val="28"/>
          <w:lang w:val="ru-RU"/>
        </w:rPr>
        <w:t xml:space="preserve">           </w:t>
      </w:r>
    </w:p>
    <w:p w:rsidR="009E14EF" w:rsidRPr="000B748E" w:rsidP="000B748E">
      <w:pPr>
        <w:pStyle w:val="BodyText"/>
        <w:spacing w:before="0" w:after="0"/>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8778A9">
        <w:rPr>
          <w:rFonts w:ascii="Times New Roman" w:hAnsi="Times New Roman" w:cs="Times New Roman"/>
          <w:bCs/>
          <w:iCs/>
          <w:sz w:val="28"/>
          <w:szCs w:val="28"/>
          <w:lang w:val="ru-RU"/>
        </w:rPr>
        <w:t>Защитник Петренко Р.И. – адвокат Сафаров Д.Н. пояснил,</w:t>
      </w:r>
      <w:r w:rsidRPr="009578AF">
        <w:rPr>
          <w:rFonts w:ascii="Times New Roman" w:hAnsi="Times New Roman" w:cs="Times New Roman"/>
          <w:b/>
          <w:bCs/>
          <w:iCs/>
          <w:sz w:val="28"/>
          <w:szCs w:val="28"/>
          <w:lang w:val="ru-RU"/>
        </w:rPr>
        <w:t xml:space="preserve"> </w:t>
      </w:r>
      <w:r w:rsidR="00AD0E1E">
        <w:rPr>
          <w:rFonts w:ascii="Times New Roman" w:hAnsi="Times New Roman" w:cs="Times New Roman"/>
          <w:sz w:val="28"/>
          <w:szCs w:val="28"/>
          <w:lang w:val="ru-RU"/>
        </w:rPr>
        <w:t>повторяться не будет</w:t>
      </w:r>
      <w:r w:rsidRPr="007805A9" w:rsidR="007805A9">
        <w:rPr>
          <w:rFonts w:ascii="Times New Roman" w:hAnsi="Times New Roman" w:cs="Times New Roman"/>
          <w:sz w:val="28"/>
          <w:szCs w:val="28"/>
          <w:lang w:val="ru-RU"/>
        </w:rPr>
        <w:t>, в своих пояснениях Петренко достаточно подробно отразил всю ситуацию, действительно солидарен с тем, что недопустимо проводить таким образом процедуру освидетельствования на месте и разъяснять статью 25.1 КоАП РФ, разъяснять ее не в полном объеме, не разъяснять последствия тех действий, которые совершаются лицом к административной ответственности, ключевым моментом является тот факт, что спрашивают у Петренко, ты согласен, что вот именно эти показания прибора зафиксировал прибор, ты согласен, что именно ты проводил процедуру выдоха, то есть все, да, я согласен, ну не спорить, действительно, это же я выдыхал, мне же никто не заставлял выдыхать.  При чем</w:t>
      </w:r>
      <w:r w:rsidR="00AD0E1E">
        <w:rPr>
          <w:rFonts w:ascii="Times New Roman" w:hAnsi="Times New Roman" w:cs="Times New Roman"/>
          <w:sz w:val="28"/>
          <w:szCs w:val="28"/>
          <w:lang w:val="ru-RU"/>
        </w:rPr>
        <w:t>,</w:t>
      </w:r>
      <w:r w:rsidRPr="007805A9" w:rsidR="007805A9">
        <w:rPr>
          <w:rFonts w:ascii="Times New Roman" w:hAnsi="Times New Roman" w:cs="Times New Roman"/>
          <w:sz w:val="28"/>
          <w:szCs w:val="28"/>
          <w:lang w:val="ru-RU"/>
        </w:rPr>
        <w:t xml:space="preserve"> Петренко не осознает вообще последствия, правовые последствия этих действий, а сотрудник ДТС уклонился от обязанностей разъяснять эти правила последствия и предоставить </w:t>
      </w:r>
      <w:r w:rsidRPr="007C00FE" w:rsidR="007805A9">
        <w:rPr>
          <w:rFonts w:ascii="Times New Roman" w:hAnsi="Times New Roman" w:cs="Times New Roman"/>
          <w:sz w:val="28"/>
          <w:szCs w:val="28"/>
          <w:lang w:val="ru-RU"/>
        </w:rPr>
        <w:t>возможность предъявить процедуру медицинского свидетельства в больницу</w:t>
      </w:r>
      <w:r w:rsidRPr="000B748E" w:rsidR="007805A9">
        <w:rPr>
          <w:rFonts w:ascii="Times New Roman" w:hAnsi="Times New Roman" w:cs="Times New Roman"/>
          <w:b/>
          <w:sz w:val="28"/>
          <w:szCs w:val="28"/>
          <w:lang w:val="ru-RU"/>
        </w:rPr>
        <w:t>.</w:t>
      </w:r>
      <w:r w:rsidRPr="007805A9" w:rsidR="007805A9">
        <w:rPr>
          <w:rFonts w:ascii="Times New Roman" w:hAnsi="Times New Roman" w:cs="Times New Roman"/>
          <w:sz w:val="28"/>
          <w:szCs w:val="28"/>
          <w:lang w:val="ru-RU"/>
        </w:rPr>
        <w:t xml:space="preserve"> Тот прибор, который не обеззаражен тем способом, который описывает предпоследующее происхождение или, может быть, это не совсем правильно, конечно, проводить таким образом обеззараживание прибора. А тот факт, что прибор был уже заранее подготовлен, свидетельствует о местонахождении этого прибора алкотеста, который </w:t>
      </w:r>
      <w:r w:rsidR="009578AF">
        <w:rPr>
          <w:rFonts w:ascii="Times New Roman" w:hAnsi="Times New Roman" w:cs="Times New Roman"/>
          <w:sz w:val="28"/>
          <w:szCs w:val="28"/>
          <w:lang w:val="ru-RU"/>
        </w:rPr>
        <w:t>лежит на колене  у инспектора ДП</w:t>
      </w:r>
      <w:r w:rsidRPr="007805A9" w:rsidR="007805A9">
        <w:rPr>
          <w:rFonts w:ascii="Times New Roman" w:hAnsi="Times New Roman" w:cs="Times New Roman"/>
          <w:sz w:val="28"/>
          <w:szCs w:val="28"/>
          <w:lang w:val="ru-RU"/>
        </w:rPr>
        <w:t>С, а после окончания инспектор берет прибор алкотеста, открывает заднюю дверь автомобиля, упаковывает ее в чехольчик, а че</w:t>
      </w:r>
      <w:r w:rsidR="000B748E">
        <w:rPr>
          <w:rFonts w:ascii="Times New Roman" w:hAnsi="Times New Roman" w:cs="Times New Roman"/>
          <w:sz w:val="28"/>
          <w:szCs w:val="28"/>
          <w:lang w:val="ru-RU"/>
        </w:rPr>
        <w:t>хольчик вкладывает чемоданчик, о</w:t>
      </w:r>
      <w:r w:rsidRPr="007805A9" w:rsidR="007805A9">
        <w:rPr>
          <w:rFonts w:ascii="Times New Roman" w:hAnsi="Times New Roman" w:cs="Times New Roman"/>
          <w:sz w:val="28"/>
          <w:szCs w:val="28"/>
          <w:lang w:val="ru-RU"/>
        </w:rPr>
        <w:t xml:space="preserve">ткрывает багажник, кладет чемоданчик, закрывает багажник, закрывает заднюю дверь в автомобиле и садится обратно на свое место. А до этого где был прибор? То есть в отношении Петренко это изначально была реализована эта процедура, и никаких оснований не доверять его показаниям не имеется. Тот факт, что инспекторы ДПС порезали информацию, на </w:t>
      </w:r>
      <w:r w:rsidR="001152AE">
        <w:rPr>
          <w:rFonts w:ascii="Times New Roman" w:hAnsi="Times New Roman" w:cs="Times New Roman"/>
          <w:sz w:val="28"/>
          <w:szCs w:val="28"/>
          <w:lang w:val="ru-RU"/>
        </w:rPr>
        <w:t xml:space="preserve">его </w:t>
      </w:r>
      <w:r w:rsidRPr="007805A9" w:rsidR="007805A9">
        <w:rPr>
          <w:rFonts w:ascii="Times New Roman" w:hAnsi="Times New Roman" w:cs="Times New Roman"/>
          <w:sz w:val="28"/>
          <w:szCs w:val="28"/>
          <w:lang w:val="ru-RU"/>
        </w:rPr>
        <w:t>взгл</w:t>
      </w:r>
      <w:r w:rsidR="000B748E">
        <w:rPr>
          <w:rFonts w:ascii="Times New Roman" w:hAnsi="Times New Roman" w:cs="Times New Roman"/>
          <w:sz w:val="28"/>
          <w:szCs w:val="28"/>
          <w:lang w:val="ru-RU"/>
        </w:rPr>
        <w:t>яд, достаточно очевидно. В</w:t>
      </w:r>
      <w:r w:rsidRPr="007805A9" w:rsidR="007805A9">
        <w:rPr>
          <w:rFonts w:ascii="Times New Roman" w:hAnsi="Times New Roman" w:cs="Times New Roman"/>
          <w:sz w:val="28"/>
          <w:szCs w:val="28"/>
          <w:lang w:val="ru-RU"/>
        </w:rPr>
        <w:t xml:space="preserve"> первый момент инспектор ДПС Тихонов подходит к автомобилю, в котором находится Петренко и говорит: «Уважаемый Руслан Иванович, вы употребляли алкоголь?» «Я употреблял?». «Ну, пойдемте в машину». В машине «Руслан Иванович, Вы употребляли алкоголь?» Петренко уже устал отвечать на этот вопрос: «Я же вам несколько раз ответил. Да, сутки назад я употреблял». Свидетельствует о </w:t>
      </w:r>
      <w:r w:rsidRPr="007805A9" w:rsidR="007805A9">
        <w:rPr>
          <w:rFonts w:ascii="Times New Roman" w:hAnsi="Times New Roman" w:cs="Times New Roman"/>
          <w:sz w:val="28"/>
          <w:szCs w:val="28"/>
          <w:lang w:val="ru-RU"/>
        </w:rPr>
        <w:t>том, что изначально он подготовил ответы к этим вопросам.</w:t>
      </w:r>
      <w:r w:rsidR="000B748E">
        <w:rPr>
          <w:rFonts w:ascii="Times New Roman" w:hAnsi="Times New Roman" w:cs="Times New Roman"/>
          <w:sz w:val="28"/>
          <w:szCs w:val="28"/>
          <w:lang w:val="ru-RU"/>
        </w:rPr>
        <w:t xml:space="preserve"> Просит</w:t>
      </w:r>
      <w:r w:rsidRPr="007805A9" w:rsidR="007805A9">
        <w:rPr>
          <w:rFonts w:ascii="Times New Roman" w:hAnsi="Times New Roman" w:cs="Times New Roman"/>
          <w:sz w:val="28"/>
          <w:szCs w:val="28"/>
          <w:lang w:val="ru-RU"/>
        </w:rPr>
        <w:t xml:space="preserve"> производство в отношении Петренко</w:t>
      </w:r>
      <w:r w:rsidR="000B748E">
        <w:rPr>
          <w:rFonts w:ascii="Times New Roman" w:hAnsi="Times New Roman" w:cs="Times New Roman"/>
          <w:sz w:val="28"/>
          <w:szCs w:val="28"/>
          <w:lang w:val="ru-RU"/>
        </w:rPr>
        <w:t xml:space="preserve"> Р.И.</w:t>
      </w:r>
      <w:r w:rsidRPr="007805A9" w:rsidR="007805A9">
        <w:rPr>
          <w:rFonts w:ascii="Times New Roman" w:hAnsi="Times New Roman" w:cs="Times New Roman"/>
          <w:sz w:val="28"/>
          <w:szCs w:val="28"/>
          <w:lang w:val="ru-RU"/>
        </w:rPr>
        <w:t xml:space="preserve"> прекратить за отсутствием состава административного правонарушения.</w:t>
      </w:r>
    </w:p>
    <w:p w:rsidR="007C00FE"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Pr>
          <w:rFonts w:ascii="Times New Roman" w:hAnsi="Times New Roman" w:cs="Times New Roman"/>
          <w:sz w:val="28"/>
          <w:szCs w:val="28"/>
        </w:rPr>
        <w:t>Мировой судья, заслушав</w:t>
      </w:r>
      <w:r w:rsidR="007805A9">
        <w:rPr>
          <w:rFonts w:ascii="Times New Roman" w:hAnsi="Times New Roman" w:cs="Times New Roman"/>
          <w:sz w:val="28"/>
          <w:szCs w:val="28"/>
        </w:rPr>
        <w:t xml:space="preserve"> свидетеля Тихонова А.Г., </w:t>
      </w:r>
      <w:r>
        <w:rPr>
          <w:rFonts w:ascii="Times New Roman" w:hAnsi="Times New Roman" w:cs="Times New Roman"/>
          <w:bCs/>
          <w:iCs/>
          <w:sz w:val="28"/>
          <w:szCs w:val="28"/>
        </w:rPr>
        <w:t xml:space="preserve"> з</w:t>
      </w:r>
      <w:r w:rsidRPr="00784B79">
        <w:rPr>
          <w:rFonts w:ascii="Times New Roman" w:hAnsi="Times New Roman" w:cs="Times New Roman"/>
          <w:bCs/>
          <w:iCs/>
          <w:sz w:val="28"/>
          <w:szCs w:val="28"/>
        </w:rPr>
        <w:t>ащитник</w:t>
      </w:r>
      <w:r>
        <w:rPr>
          <w:rFonts w:ascii="Times New Roman" w:hAnsi="Times New Roman" w:cs="Times New Roman"/>
          <w:bCs/>
          <w:iCs/>
          <w:sz w:val="28"/>
          <w:szCs w:val="28"/>
        </w:rPr>
        <w:t>а</w:t>
      </w:r>
      <w:r w:rsidRPr="00784B79">
        <w:rPr>
          <w:rFonts w:ascii="Times New Roman" w:hAnsi="Times New Roman" w:cs="Times New Roman"/>
          <w:bCs/>
          <w:iCs/>
          <w:sz w:val="28"/>
          <w:szCs w:val="28"/>
        </w:rPr>
        <w:t xml:space="preserve"> </w:t>
      </w:r>
      <w:r>
        <w:rPr>
          <w:rFonts w:ascii="Times New Roman" w:hAnsi="Times New Roman" w:cs="Times New Roman"/>
          <w:bCs/>
          <w:iCs/>
          <w:sz w:val="28"/>
          <w:szCs w:val="28"/>
        </w:rPr>
        <w:t>Петренко Р.И.</w:t>
      </w:r>
      <w:r w:rsidRPr="00784B79">
        <w:rPr>
          <w:rFonts w:ascii="Times New Roman" w:hAnsi="Times New Roman" w:cs="Times New Roman"/>
          <w:bCs/>
          <w:iCs/>
          <w:sz w:val="28"/>
          <w:szCs w:val="28"/>
        </w:rPr>
        <w:t xml:space="preserve"> – адвокат</w:t>
      </w:r>
      <w:r>
        <w:rPr>
          <w:rFonts w:ascii="Times New Roman" w:hAnsi="Times New Roman" w:cs="Times New Roman"/>
          <w:bCs/>
          <w:iCs/>
          <w:sz w:val="28"/>
          <w:szCs w:val="28"/>
        </w:rPr>
        <w:t>а</w:t>
      </w:r>
      <w:r w:rsidRPr="00784B79">
        <w:rPr>
          <w:rFonts w:ascii="Times New Roman" w:hAnsi="Times New Roman" w:cs="Times New Roman"/>
          <w:bCs/>
          <w:iCs/>
          <w:sz w:val="28"/>
          <w:szCs w:val="28"/>
        </w:rPr>
        <w:t xml:space="preserve"> Сафаров</w:t>
      </w:r>
      <w:r>
        <w:rPr>
          <w:rFonts w:ascii="Times New Roman" w:hAnsi="Times New Roman" w:cs="Times New Roman"/>
          <w:bCs/>
          <w:iCs/>
          <w:sz w:val="28"/>
          <w:szCs w:val="28"/>
        </w:rPr>
        <w:t>а</w:t>
      </w:r>
      <w:r w:rsidRPr="00784B79">
        <w:rPr>
          <w:rFonts w:ascii="Times New Roman" w:hAnsi="Times New Roman" w:cs="Times New Roman"/>
          <w:bCs/>
          <w:iCs/>
          <w:sz w:val="28"/>
          <w:szCs w:val="28"/>
        </w:rPr>
        <w:t xml:space="preserve"> Д.Н.</w:t>
      </w:r>
      <w:r>
        <w:rPr>
          <w:rFonts w:ascii="Times New Roman" w:hAnsi="Times New Roman" w:cs="Times New Roman"/>
          <w:sz w:val="28"/>
          <w:szCs w:val="28"/>
        </w:rPr>
        <w:t xml:space="preserve">, </w:t>
      </w:r>
      <w:r w:rsidRPr="009E14EF">
        <w:rPr>
          <w:rFonts w:ascii="Times New Roman" w:hAnsi="Times New Roman" w:cs="Times New Roman"/>
          <w:sz w:val="28"/>
          <w:szCs w:val="28"/>
        </w:rPr>
        <w:t xml:space="preserve">изучив материалы дела об административном правонарушении: </w:t>
      </w:r>
    </w:p>
    <w:p w:rsidR="007C00FE"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 </w:t>
      </w:r>
      <w:r w:rsidRPr="009E14EF" w:rsidR="009E14EF">
        <w:rPr>
          <w:rFonts w:ascii="Times New Roman" w:hAnsi="Times New Roman" w:cs="Times New Roman"/>
          <w:sz w:val="28"/>
          <w:szCs w:val="28"/>
        </w:rPr>
        <w:t xml:space="preserve">протокол 86 ХМ 657946 об административном правонарушении от 13.04.2025 г., в котором изложены обстоятельства совершения Петренко Р.И. административного правонарушения, предусмотренного ч.1 ст.12.8 КоАП РФ, с данным протоколом он ознакомлен, Петренко Р.И. разъяснены права, предусмотренные ст. 25.1 КоАП РФ и ст. 51 Конституции РФ; </w:t>
      </w:r>
    </w:p>
    <w:p w:rsidR="007C00FE"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 </w:t>
      </w:r>
      <w:r w:rsidRPr="009E14EF" w:rsidR="009E14EF">
        <w:rPr>
          <w:rFonts w:ascii="Times New Roman" w:hAnsi="Times New Roman" w:cs="Times New Roman"/>
          <w:sz w:val="28"/>
          <w:szCs w:val="28"/>
        </w:rPr>
        <w:t>протокол 86 ВХ 011436 об отстранении от управления транспортным средством от 13.04.2025;</w:t>
      </w:r>
    </w:p>
    <w:p w:rsidR="007C00FE"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sidR="009E14EF">
        <w:rPr>
          <w:rFonts w:ascii="Times New Roman" w:hAnsi="Times New Roman" w:cs="Times New Roman"/>
          <w:sz w:val="28"/>
          <w:szCs w:val="28"/>
        </w:rPr>
        <w:t xml:space="preserve"> акт </w:t>
      </w:r>
      <w:r>
        <w:rPr>
          <w:rFonts w:ascii="Times New Roman" w:hAnsi="Times New Roman" w:cs="Times New Roman"/>
          <w:sz w:val="28"/>
          <w:szCs w:val="28"/>
        </w:rPr>
        <w:t xml:space="preserve">86ГП №052398 от 13.04.2025 </w:t>
      </w:r>
      <w:r w:rsidRPr="009E14EF" w:rsidR="009E14EF">
        <w:rPr>
          <w:rFonts w:ascii="Times New Roman" w:hAnsi="Times New Roman" w:cs="Times New Roman"/>
          <w:sz w:val="28"/>
          <w:szCs w:val="28"/>
        </w:rPr>
        <w:t>освидетельствования на с</w:t>
      </w:r>
      <w:r>
        <w:rPr>
          <w:rFonts w:ascii="Times New Roman" w:hAnsi="Times New Roman" w:cs="Times New Roman"/>
          <w:sz w:val="28"/>
          <w:szCs w:val="28"/>
        </w:rPr>
        <w:t xml:space="preserve">остояние алкогольного опьянения, </w:t>
      </w:r>
      <w:r w:rsidRPr="009E14EF" w:rsidR="009E14EF">
        <w:rPr>
          <w:rFonts w:ascii="Times New Roman" w:hAnsi="Times New Roman" w:cs="Times New Roman"/>
          <w:sz w:val="28"/>
          <w:szCs w:val="28"/>
        </w:rPr>
        <w:t>согласно которому у Петренко Р.И. установлено состояние опьянения</w:t>
      </w:r>
      <w:r>
        <w:rPr>
          <w:rFonts w:ascii="Times New Roman" w:hAnsi="Times New Roman" w:cs="Times New Roman"/>
          <w:sz w:val="28"/>
          <w:szCs w:val="28"/>
        </w:rPr>
        <w:t>;</w:t>
      </w:r>
    </w:p>
    <w:p w:rsidR="007C00FE"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 </w:t>
      </w:r>
      <w:r w:rsidRPr="009E14EF">
        <w:rPr>
          <w:rFonts w:ascii="Times New Roman" w:hAnsi="Times New Roman" w:cs="Times New Roman"/>
          <w:sz w:val="28"/>
          <w:szCs w:val="28"/>
        </w:rPr>
        <w:t xml:space="preserve"> результат освидетельствования на состояние опьянения на бумажном носителе, согласно которому у Петренко Р.И</w:t>
      </w:r>
      <w:r w:rsidRPr="009E14EF">
        <w:rPr>
          <w:rFonts w:ascii="Times New Roman" w:hAnsi="Times New Roman" w:cs="Times New Roman"/>
          <w:bCs/>
          <w:iCs/>
          <w:sz w:val="28"/>
          <w:szCs w:val="28"/>
        </w:rPr>
        <w:t>.</w:t>
      </w:r>
      <w:r w:rsidRPr="009E14EF">
        <w:rPr>
          <w:rFonts w:ascii="Times New Roman" w:hAnsi="Times New Roman" w:cs="Times New Roman"/>
          <w:sz w:val="28"/>
          <w:szCs w:val="28"/>
        </w:rPr>
        <w:t xml:space="preserve">  установлено состояние опьянения результат –0,306 мг/л. эталона в выдыхаемом воздухе, с результатом</w:t>
      </w:r>
      <w:r w:rsidRPr="009E14EF">
        <w:rPr>
          <w:rFonts w:ascii="Times New Roman" w:hAnsi="Times New Roman" w:cs="Times New Roman"/>
          <w:bCs/>
          <w:iCs/>
          <w:sz w:val="28"/>
          <w:szCs w:val="28"/>
        </w:rPr>
        <w:t xml:space="preserve"> </w:t>
      </w:r>
      <w:r w:rsidRPr="009E14EF">
        <w:rPr>
          <w:rFonts w:ascii="Times New Roman" w:hAnsi="Times New Roman" w:cs="Times New Roman"/>
          <w:sz w:val="28"/>
          <w:szCs w:val="28"/>
        </w:rPr>
        <w:t>Петренко Р.И</w:t>
      </w:r>
      <w:r w:rsidRPr="009E14EF">
        <w:rPr>
          <w:rFonts w:ascii="Times New Roman" w:hAnsi="Times New Roman" w:cs="Times New Roman"/>
          <w:bCs/>
          <w:iCs/>
          <w:sz w:val="28"/>
          <w:szCs w:val="28"/>
        </w:rPr>
        <w:t>. согласился, о чем указал в акте;</w:t>
      </w:r>
    </w:p>
    <w:p w:rsidR="007C00FE"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-справку</w:t>
      </w:r>
      <w:r w:rsidRPr="009E14EF" w:rsidR="009E14EF">
        <w:rPr>
          <w:rFonts w:ascii="Times New Roman" w:hAnsi="Times New Roman" w:cs="Times New Roman"/>
          <w:sz w:val="28"/>
          <w:szCs w:val="28"/>
        </w:rPr>
        <w:t xml:space="preserve"> инспектора (по ИАЗ) ОИАЗ Отдела государственной инспекции безопасности дорожного движения № 103 от 13.04.2025, о том, что Петренко Р.И. 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w:t>
      </w:r>
    </w:p>
    <w:p w:rsidR="00B652E7" w:rsidP="009E14EF">
      <w:pPr>
        <w:pStyle w:val="NoSpacing"/>
        <w:jc w:val="both"/>
        <w:rPr>
          <w:rFonts w:ascii="Times New Roman" w:hAnsi="Times New Roman" w:cs="Times New Roman"/>
          <w:bCs/>
          <w:iCs/>
          <w:sz w:val="28"/>
          <w:szCs w:val="28"/>
        </w:rPr>
      </w:pPr>
      <w:r>
        <w:rPr>
          <w:rFonts w:ascii="Times New Roman" w:hAnsi="Times New Roman" w:cs="Times New Roman"/>
          <w:sz w:val="28"/>
          <w:szCs w:val="28"/>
        </w:rPr>
        <w:t xml:space="preserve">            - </w:t>
      </w:r>
      <w:r w:rsidRPr="009E14EF" w:rsidR="009E14EF">
        <w:rPr>
          <w:rFonts w:ascii="Times New Roman" w:hAnsi="Times New Roman" w:cs="Times New Roman"/>
          <w:bCs/>
          <w:iCs/>
          <w:sz w:val="28"/>
          <w:szCs w:val="28"/>
        </w:rPr>
        <w:t xml:space="preserve">копию свидетельства о поверке №С-ВЯ/17-10-2024/380197500 анализатора паров эталона в выдыхаемом воздухе алкотектор Юпитер, Юпитер-К, Юпитер-П мод. Исп. Юпитер-К, 50041-17 действительно до 16.10.2025; </w:t>
      </w:r>
    </w:p>
    <w:p w:rsidR="00B652E7" w:rsidP="009E14EF">
      <w:pPr>
        <w:pStyle w:val="NoSpacing"/>
        <w:jc w:val="both"/>
        <w:rPr>
          <w:rFonts w:ascii="Times New Roman" w:hAnsi="Times New Roman" w:cs="Times New Roman"/>
          <w:bCs/>
          <w:iCs/>
          <w:sz w:val="28"/>
          <w:szCs w:val="28"/>
        </w:rPr>
      </w:pPr>
      <w:r>
        <w:rPr>
          <w:rFonts w:ascii="Times New Roman" w:hAnsi="Times New Roman" w:cs="Times New Roman"/>
          <w:bCs/>
          <w:iCs/>
          <w:sz w:val="28"/>
          <w:szCs w:val="28"/>
        </w:rPr>
        <w:t xml:space="preserve">            - </w:t>
      </w:r>
      <w:r w:rsidRPr="009E14EF" w:rsidR="009E14EF">
        <w:rPr>
          <w:rFonts w:ascii="Times New Roman" w:hAnsi="Times New Roman" w:cs="Times New Roman"/>
          <w:bCs/>
          <w:iCs/>
          <w:sz w:val="28"/>
          <w:szCs w:val="28"/>
        </w:rPr>
        <w:t xml:space="preserve">копию водительского удостоверения; </w:t>
      </w:r>
    </w:p>
    <w:p w:rsidR="00B652E7" w:rsidP="009E14EF">
      <w:pPr>
        <w:pStyle w:val="NoSpacing"/>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9E14EF" w:rsidR="009E14EF">
        <w:rPr>
          <w:rFonts w:ascii="Times New Roman" w:hAnsi="Times New Roman" w:cs="Times New Roman"/>
          <w:bCs/>
          <w:iCs/>
          <w:sz w:val="28"/>
          <w:szCs w:val="28"/>
        </w:rPr>
        <w:t xml:space="preserve">копию карточки операции с ВУ; </w:t>
      </w:r>
    </w:p>
    <w:p w:rsidR="00B652E7" w:rsidP="009E14EF">
      <w:pPr>
        <w:pStyle w:val="NoSpacing"/>
        <w:jc w:val="both"/>
        <w:rPr>
          <w:rFonts w:ascii="Times New Roman" w:hAnsi="Times New Roman" w:cs="Times New Roman"/>
          <w:bCs/>
          <w:iCs/>
          <w:sz w:val="28"/>
          <w:szCs w:val="28"/>
        </w:rPr>
      </w:pPr>
      <w:r>
        <w:rPr>
          <w:rFonts w:ascii="Times New Roman" w:hAnsi="Times New Roman" w:cs="Times New Roman"/>
          <w:bCs/>
          <w:iCs/>
          <w:sz w:val="28"/>
          <w:szCs w:val="28"/>
        </w:rPr>
        <w:t xml:space="preserve">            - </w:t>
      </w:r>
      <w:r w:rsidRPr="009E14EF" w:rsidR="009E14EF">
        <w:rPr>
          <w:rFonts w:ascii="Times New Roman" w:hAnsi="Times New Roman" w:cs="Times New Roman"/>
          <w:bCs/>
          <w:iCs/>
          <w:sz w:val="28"/>
          <w:szCs w:val="28"/>
        </w:rPr>
        <w:t xml:space="preserve">копию карточки учета транспортного средства; </w:t>
      </w:r>
    </w:p>
    <w:p w:rsidR="00B652E7" w:rsidRPr="004F02CE" w:rsidP="009E14EF">
      <w:pPr>
        <w:pStyle w:val="NoSpacing"/>
        <w:jc w:val="both"/>
        <w:rPr>
          <w:rFonts w:ascii="Times New Roman" w:hAnsi="Times New Roman" w:cs="Times New Roman"/>
          <w:sz w:val="28"/>
          <w:szCs w:val="28"/>
        </w:rPr>
      </w:pPr>
      <w:r>
        <w:rPr>
          <w:rFonts w:ascii="Times New Roman" w:hAnsi="Times New Roman" w:cs="Times New Roman"/>
          <w:bCs/>
          <w:iCs/>
          <w:sz w:val="28"/>
          <w:szCs w:val="28"/>
        </w:rPr>
        <w:t xml:space="preserve">  </w:t>
      </w:r>
      <w:r w:rsidRPr="004F02CE">
        <w:rPr>
          <w:rFonts w:ascii="Times New Roman" w:hAnsi="Times New Roman" w:cs="Times New Roman"/>
          <w:bCs/>
          <w:iCs/>
          <w:sz w:val="28"/>
          <w:szCs w:val="28"/>
        </w:rPr>
        <w:t xml:space="preserve">          - </w:t>
      </w:r>
      <w:r w:rsidRPr="004F02CE" w:rsidR="009E14EF">
        <w:rPr>
          <w:rFonts w:ascii="Times New Roman" w:hAnsi="Times New Roman" w:cs="Times New Roman"/>
          <w:sz w:val="28"/>
          <w:szCs w:val="28"/>
        </w:rPr>
        <w:t>рапорт ИДПС ОВ ДПС ГИБДД ОМВД России по г. Когалыму от 13.04.2025</w:t>
      </w:r>
      <w:r w:rsidRPr="004F02CE">
        <w:rPr>
          <w:rFonts w:ascii="Times New Roman" w:hAnsi="Times New Roman" w:cs="Times New Roman"/>
          <w:sz w:val="28"/>
          <w:szCs w:val="28"/>
        </w:rPr>
        <w:t>,</w:t>
      </w:r>
      <w:r w:rsidRPr="004F02CE">
        <w:rPr>
          <w:rFonts w:ascii="Times New Roman" w:hAnsi="Times New Roman" w:cs="Times New Roman"/>
          <w:sz w:val="27"/>
          <w:szCs w:val="27"/>
        </w:rPr>
        <w:t xml:space="preserve"> который содержит сведения аналогичные протоколу об административном правонарушении;</w:t>
      </w:r>
    </w:p>
    <w:p w:rsidR="00B652E7"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4F02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4EF" w:rsidR="009E14EF">
        <w:rPr>
          <w:rFonts w:ascii="Times New Roman" w:hAnsi="Times New Roman" w:cs="Times New Roman"/>
          <w:sz w:val="28"/>
          <w:szCs w:val="28"/>
        </w:rPr>
        <w:t xml:space="preserve">письменные объяснения Петренко Р.И. от 13.04.2025, </w:t>
      </w:r>
      <w:r>
        <w:rPr>
          <w:rFonts w:ascii="Times New Roman" w:hAnsi="Times New Roman" w:cs="Times New Roman"/>
          <w:sz w:val="28"/>
          <w:szCs w:val="28"/>
        </w:rPr>
        <w:t>из которых следует, что он управлял автомобилем А043ТН186, был остановлен сотрудниками ДПС, так что вчера выпил</w:t>
      </w:r>
      <w:r w:rsidR="004F02CE">
        <w:rPr>
          <w:rFonts w:ascii="Times New Roman" w:hAnsi="Times New Roman" w:cs="Times New Roman"/>
          <w:sz w:val="28"/>
          <w:szCs w:val="28"/>
        </w:rPr>
        <w:t>;</w:t>
      </w:r>
    </w:p>
    <w:p w:rsidR="004F02CE"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-письменные пояснения Петренко Р.И. от 18.06.2025; </w:t>
      </w:r>
    </w:p>
    <w:p w:rsidR="004F02CE"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 </w:t>
      </w:r>
      <w:r w:rsidRPr="009E14EF" w:rsidR="009E14EF">
        <w:rPr>
          <w:rFonts w:ascii="Times New Roman" w:hAnsi="Times New Roman" w:cs="Times New Roman"/>
          <w:sz w:val="28"/>
          <w:szCs w:val="28"/>
        </w:rPr>
        <w:t>сведения административной практики ОГИБДД ОМВД России в отношении Петренко Р.И</w:t>
      </w:r>
      <w:r w:rsidRPr="009E14EF" w:rsidR="009E14EF">
        <w:rPr>
          <w:rFonts w:ascii="Times New Roman" w:hAnsi="Times New Roman" w:cs="Times New Roman"/>
          <w:bCs/>
          <w:iCs/>
          <w:sz w:val="28"/>
          <w:szCs w:val="28"/>
        </w:rPr>
        <w:t>.</w:t>
      </w:r>
      <w:r w:rsidRPr="009E14EF" w:rsidR="009E14EF">
        <w:rPr>
          <w:rFonts w:ascii="Times New Roman" w:hAnsi="Times New Roman" w:cs="Times New Roman"/>
          <w:sz w:val="28"/>
          <w:szCs w:val="28"/>
        </w:rPr>
        <w:t xml:space="preserve">; </w:t>
      </w:r>
    </w:p>
    <w:p w:rsidR="009E14EF" w:rsidRPr="009E14EF"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 </w:t>
      </w:r>
      <w:r w:rsidRPr="009E14EF">
        <w:rPr>
          <w:rFonts w:ascii="Times New Roman" w:hAnsi="Times New Roman" w:cs="Times New Roman"/>
          <w:sz w:val="28"/>
          <w:szCs w:val="28"/>
        </w:rPr>
        <w:t>видеозапись административного правонарушения, приходит к следующему.</w:t>
      </w:r>
    </w:p>
    <w:p w:rsidR="009E14EF" w:rsidRPr="009E14EF"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Pr>
          <w:rFonts w:ascii="Times New Roman" w:hAnsi="Times New Roman" w:cs="Times New Roman"/>
          <w:sz w:val="28"/>
          <w:szCs w:val="28"/>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9E14EF" w:rsidRPr="009E14EF"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Pr>
          <w:rFonts w:ascii="Times New Roman" w:hAnsi="Times New Roman" w:cs="Times New Roman"/>
          <w:sz w:val="28"/>
          <w:szCs w:val="28"/>
        </w:rPr>
        <w:t>Факт управления Петренко Р.И. транспортным средством, и нахождения при этом его в состоянии опьянения, объективно подтвержден совокупностью собранных по делу и исследованных доказательств.</w:t>
      </w:r>
    </w:p>
    <w:p w:rsidR="009E14EF" w:rsidRPr="009E14EF"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Pr>
          <w:rFonts w:ascii="Times New Roman" w:hAnsi="Times New Roman" w:cs="Times New Roman"/>
          <w:sz w:val="28"/>
          <w:szCs w:val="28"/>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участники дорожного движения обязаны знать и соблюдать относящиеся к ним требования Правил.</w:t>
      </w:r>
    </w:p>
    <w:p w:rsidR="009E14EF" w:rsidRPr="009E14EF"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Pr>
          <w:rFonts w:ascii="Times New Roman" w:hAnsi="Times New Roman" w:cs="Times New Roman"/>
          <w:sz w:val="28"/>
          <w:szCs w:val="28"/>
        </w:rPr>
        <w:t>В соответствии с пунктом 2.7 Правил дорожного движения, утвержденных постановлением Совета Министров - Правительством Российской Федерации от 23 октября 1993 года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E14EF" w:rsidP="009E14EF">
      <w:pPr>
        <w:pStyle w:val="No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9E14EF">
        <w:rPr>
          <w:rFonts w:ascii="Times New Roman" w:eastAsia="Calibri" w:hAnsi="Times New Roman" w:cs="Times New Roman"/>
          <w:sz w:val="28"/>
          <w:szCs w:val="28"/>
          <w:lang w:eastAsia="en-US"/>
        </w:rPr>
        <w:t xml:space="preserve">В силу ч. 2 ст. 27.12 КоАП РФ 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sidRPr="009E14EF">
          <w:rPr>
            <w:rFonts w:ascii="Times New Roman" w:eastAsia="Calibri" w:hAnsi="Times New Roman" w:cs="Times New Roman"/>
            <w:sz w:val="28"/>
            <w:szCs w:val="28"/>
            <w:lang w:eastAsia="en-US"/>
          </w:rPr>
          <w:t>направление</w:t>
        </w:r>
      </w:hyperlink>
      <w:r w:rsidRPr="009E14EF">
        <w:rPr>
          <w:rFonts w:ascii="Times New Roman" w:eastAsia="Calibri" w:hAnsi="Times New Roman" w:cs="Times New Roman"/>
          <w:sz w:val="28"/>
          <w:szCs w:val="28"/>
          <w:lang w:eastAsia="en-US"/>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4F02CE"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784B79">
        <w:rPr>
          <w:rFonts w:ascii="Times New Roman" w:hAnsi="Times New Roman" w:cs="Times New Roman"/>
          <w:sz w:val="28"/>
          <w:szCs w:val="28"/>
        </w:rPr>
        <w:t xml:space="preserve">Как следует из материалов дела об административном правонарушении, </w:t>
      </w:r>
      <w:r w:rsidRPr="009E14EF">
        <w:rPr>
          <w:rFonts w:ascii="Times New Roman" w:hAnsi="Times New Roman" w:cs="Times New Roman"/>
          <w:sz w:val="28"/>
          <w:szCs w:val="28"/>
        </w:rPr>
        <w:t>13.04.2025 в 06 час. 02 мин. в г. Когалыме по ул. Проспект Нефтяников д. 1А</w:t>
      </w:r>
      <w:r>
        <w:rPr>
          <w:rFonts w:ascii="Times New Roman" w:hAnsi="Times New Roman" w:cs="Times New Roman"/>
          <w:sz w:val="28"/>
          <w:szCs w:val="28"/>
        </w:rPr>
        <w:t xml:space="preserve"> водитель  Петренко Р.И., управляя</w:t>
      </w:r>
      <w:r w:rsidRPr="009E14EF">
        <w:rPr>
          <w:rFonts w:ascii="Times New Roman" w:hAnsi="Times New Roman" w:cs="Times New Roman"/>
          <w:sz w:val="28"/>
          <w:szCs w:val="28"/>
        </w:rPr>
        <w:t xml:space="preserve"> транспортным средством Тойота Корона, государственные регистрационные знаки</w:t>
      </w:r>
      <w:r>
        <w:rPr>
          <w:rFonts w:ascii="Times New Roman" w:hAnsi="Times New Roman" w:cs="Times New Roman"/>
          <w:sz w:val="28"/>
          <w:szCs w:val="28"/>
        </w:rPr>
        <w:t xml:space="preserve"> А043ТН186, находился в состоянии алкогольного опьянения.</w:t>
      </w:r>
    </w:p>
    <w:p w:rsidR="009E14EF" w:rsidRPr="009E14EF"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Pr>
          <w:rFonts w:ascii="Times New Roman" w:hAnsi="Times New Roman" w:cs="Times New Roman"/>
          <w:sz w:val="28"/>
          <w:szCs w:val="28"/>
        </w:rPr>
        <w:t xml:space="preserve">Из представленной видеозаписи следует, что отстранение от управления транспортным средством и </w:t>
      </w:r>
      <w:r w:rsidRPr="009E14EF">
        <w:rPr>
          <w:rFonts w:ascii="Times New Roman" w:eastAsia="Calibri" w:hAnsi="Times New Roman" w:cs="Times New Roman"/>
          <w:sz w:val="28"/>
          <w:szCs w:val="28"/>
          <w:lang w:eastAsia="en-US"/>
        </w:rPr>
        <w:t>освидетельствование на состояние алкогольного опьянения</w:t>
      </w:r>
      <w:r w:rsidRPr="009E14EF">
        <w:rPr>
          <w:rFonts w:ascii="Times New Roman" w:hAnsi="Times New Roman" w:cs="Times New Roman"/>
          <w:sz w:val="28"/>
          <w:szCs w:val="28"/>
        </w:rPr>
        <w:t xml:space="preserve"> было проведено должностным лицом ГИБДД с применением видеозаписи.  </w:t>
      </w:r>
    </w:p>
    <w:p w:rsidR="00F408A6" w:rsidP="00F408A6">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sidR="009E14EF">
        <w:rPr>
          <w:rFonts w:ascii="Times New Roman" w:hAnsi="Times New Roman" w:cs="Times New Roman"/>
          <w:sz w:val="28"/>
          <w:szCs w:val="28"/>
        </w:rPr>
        <w:t>Таким образом, действия Петренко Р.И</w:t>
      </w:r>
      <w:r w:rsidRPr="009E14EF" w:rsidR="009E14EF">
        <w:rPr>
          <w:rFonts w:ascii="Times New Roman" w:hAnsi="Times New Roman" w:cs="Times New Roman"/>
          <w:bCs/>
          <w:iCs/>
          <w:sz w:val="28"/>
          <w:szCs w:val="28"/>
        </w:rPr>
        <w:t>.</w:t>
      </w:r>
      <w:r w:rsidRPr="009E14EF" w:rsidR="009E14EF">
        <w:rPr>
          <w:rFonts w:ascii="Times New Roman" w:hAnsi="Times New Roman" w:cs="Times New Roman"/>
          <w:sz w:val="28"/>
          <w:szCs w:val="28"/>
        </w:rPr>
        <w:t xml:space="preserve"> образуют объективную сторону состава административного правонарушения, предусмотренного ч. 1 ст. 12.8 КоАП РФ - управление транспортным средством водителем, находящимся в состоянии опьянения, если такие действия не содержат </w:t>
      </w:r>
      <w:hyperlink r:id="rId5" w:anchor="/multilink/12125267/paragraph/3728/number/0" w:history="1">
        <w:r w:rsidRPr="009E14EF" w:rsidR="009E14EF">
          <w:rPr>
            <w:rStyle w:val="Hyperlink"/>
            <w:rFonts w:ascii="Times New Roman" w:hAnsi="Times New Roman" w:cs="Times New Roman"/>
            <w:sz w:val="28"/>
            <w:szCs w:val="28"/>
          </w:rPr>
          <w:t>уголовно наказуемого деяния</w:t>
        </w:r>
      </w:hyperlink>
      <w:r w:rsidRPr="009E14EF" w:rsidR="009E14EF">
        <w:rPr>
          <w:rFonts w:ascii="Times New Roman" w:hAnsi="Times New Roman" w:cs="Times New Roman"/>
          <w:sz w:val="28"/>
          <w:szCs w:val="28"/>
        </w:rPr>
        <w:t>, в связи с чем, квалифицированы в соответствии с установленными обстоятельствами и требованиями КоАП РФ.</w:t>
      </w:r>
      <w:r w:rsidRPr="00F408A6">
        <w:rPr>
          <w:rFonts w:ascii="Times New Roman" w:hAnsi="Times New Roman" w:cs="Times New Roman"/>
          <w:sz w:val="28"/>
          <w:szCs w:val="28"/>
        </w:rPr>
        <w:t xml:space="preserve"> </w:t>
      </w:r>
    </w:p>
    <w:p w:rsidR="00F408A6" w:rsidRPr="004F02CE" w:rsidP="004F02C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775C23">
        <w:rPr>
          <w:rFonts w:ascii="Times New Roman" w:hAnsi="Times New Roman" w:cs="Times New Roman"/>
          <w:sz w:val="28"/>
          <w:szCs w:val="28"/>
        </w:rPr>
        <w:t xml:space="preserve">Довод </w:t>
      </w:r>
      <w:r w:rsidR="004F02CE">
        <w:rPr>
          <w:rFonts w:ascii="Times New Roman" w:hAnsi="Times New Roman" w:cs="Times New Roman"/>
          <w:sz w:val="28"/>
          <w:szCs w:val="28"/>
        </w:rPr>
        <w:t>Петренко Р.И., изложенный  в письменных пояснениях от 18.06.2025 года</w:t>
      </w:r>
      <w:r w:rsidRPr="00775C23">
        <w:rPr>
          <w:rFonts w:ascii="Times New Roman" w:hAnsi="Times New Roman" w:cs="Times New Roman"/>
          <w:sz w:val="28"/>
          <w:szCs w:val="28"/>
        </w:rPr>
        <w:t xml:space="preserve"> о том, что и</w:t>
      </w:r>
      <w:r w:rsidRPr="00775C23">
        <w:rPr>
          <w:rFonts w:ascii="Times New Roman" w:hAnsi="Times New Roman" w:cs="Times New Roman"/>
          <w:bCs/>
          <w:iCs/>
          <w:sz w:val="28"/>
          <w:szCs w:val="28"/>
        </w:rPr>
        <w:t xml:space="preserve">нспектором ДПС </w:t>
      </w:r>
      <w:r w:rsidR="004F02CE">
        <w:rPr>
          <w:rFonts w:ascii="Times New Roman" w:hAnsi="Times New Roman" w:cs="Times New Roman"/>
          <w:sz w:val="28"/>
          <w:szCs w:val="28"/>
        </w:rPr>
        <w:t>не разъяснено его права на защиту, он не знал,  имеет ли он права на юридическую помощь, может ли защищаться с помощью адвоката и</w:t>
      </w:r>
      <w:r w:rsidRPr="004F02CE" w:rsidR="004F02CE">
        <w:rPr>
          <w:rFonts w:ascii="Times New Roman" w:hAnsi="Times New Roman" w:cs="Times New Roman"/>
          <w:sz w:val="28"/>
          <w:szCs w:val="28"/>
        </w:rPr>
        <w:t xml:space="preserve"> </w:t>
      </w:r>
      <w:r w:rsidR="004F02CE">
        <w:rPr>
          <w:rFonts w:ascii="Times New Roman" w:hAnsi="Times New Roman" w:cs="Times New Roman"/>
          <w:sz w:val="28"/>
          <w:szCs w:val="28"/>
        </w:rPr>
        <w:t>на момент составления процессуальных документов смог бы защититься, если бы был осведомлен об этом</w:t>
      </w:r>
      <w:r w:rsidRPr="0085716D">
        <w:rPr>
          <w:rFonts w:ascii="Times New Roman" w:hAnsi="Times New Roman" w:cs="Times New Roman"/>
          <w:color w:val="000000"/>
          <w:sz w:val="28"/>
          <w:szCs w:val="28"/>
        </w:rPr>
        <w:t>, не может быть принят во внимание,</w:t>
      </w:r>
      <w:r>
        <w:rPr>
          <w:rFonts w:ascii="Tahoma" w:hAnsi="Tahoma" w:cs="Tahoma"/>
          <w:color w:val="000000"/>
          <w:sz w:val="16"/>
          <w:szCs w:val="16"/>
        </w:rPr>
        <w:t xml:space="preserve"> </w:t>
      </w:r>
      <w:r w:rsidRPr="0085716D">
        <w:rPr>
          <w:rFonts w:ascii="Times New Roman" w:hAnsi="Times New Roman" w:cs="Times New Roman"/>
          <w:color w:val="000000"/>
          <w:sz w:val="28"/>
          <w:szCs w:val="28"/>
        </w:rPr>
        <w:t xml:space="preserve">поскольку составление протоколов по делу об административном правонарушении в отсутствие защитника не свидетельствует о нарушении прав </w:t>
      </w:r>
      <w:r>
        <w:rPr>
          <w:rFonts w:ascii="Times New Roman" w:hAnsi="Times New Roman" w:cs="Times New Roman"/>
          <w:color w:val="000000"/>
          <w:sz w:val="28"/>
          <w:szCs w:val="28"/>
        </w:rPr>
        <w:t xml:space="preserve">Петренко Р.М. </w:t>
      </w:r>
      <w:r w:rsidRPr="0085716D">
        <w:rPr>
          <w:rFonts w:ascii="Times New Roman" w:hAnsi="Times New Roman" w:cs="Times New Roman"/>
          <w:color w:val="000000"/>
          <w:sz w:val="28"/>
          <w:szCs w:val="28"/>
        </w:rPr>
        <w:t>на защиту.</w:t>
      </w:r>
    </w:p>
    <w:p w:rsidR="00F408A6" w:rsidRPr="0085716D" w:rsidP="00F408A6">
      <w:pPr>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85716D">
        <w:rPr>
          <w:rFonts w:ascii="Times New Roman" w:hAnsi="Times New Roman" w:cs="Times New Roman"/>
          <w:color w:val="000000"/>
          <w:sz w:val="28"/>
          <w:szCs w:val="28"/>
        </w:rPr>
        <w:t xml:space="preserve">огласно правовой позиции, изложенной в </w:t>
      </w:r>
      <w:hyperlink r:id="rId6" w:anchor="/document/71134382/entry/0" w:history="1">
        <w:r w:rsidRPr="0085716D">
          <w:rPr>
            <w:rStyle w:val="Hyperlink"/>
            <w:rFonts w:ascii="Times New Roman" w:hAnsi="Times New Roman" w:cs="Times New Roman"/>
            <w:color w:val="000000" w:themeColor="text1"/>
            <w:sz w:val="28"/>
            <w:szCs w:val="28"/>
          </w:rPr>
          <w:t>определении</w:t>
        </w:r>
      </w:hyperlink>
      <w:r w:rsidRPr="0085716D">
        <w:rPr>
          <w:rFonts w:ascii="Times New Roman" w:hAnsi="Times New Roman" w:cs="Times New Roman"/>
          <w:color w:val="000000" w:themeColor="text1"/>
          <w:sz w:val="28"/>
          <w:szCs w:val="28"/>
        </w:rPr>
        <w:t xml:space="preserve"> </w:t>
      </w:r>
      <w:r w:rsidRPr="0085716D">
        <w:rPr>
          <w:rFonts w:ascii="Times New Roman" w:hAnsi="Times New Roman" w:cs="Times New Roman"/>
          <w:color w:val="000000"/>
          <w:sz w:val="28"/>
          <w:szCs w:val="28"/>
        </w:rPr>
        <w:t>Конституционного Суда Российск</w:t>
      </w:r>
      <w:r>
        <w:rPr>
          <w:rFonts w:ascii="Times New Roman" w:hAnsi="Times New Roman" w:cs="Times New Roman"/>
          <w:color w:val="000000"/>
          <w:sz w:val="28"/>
          <w:szCs w:val="28"/>
        </w:rPr>
        <w:t>ой Федерации от 2 июля 2015 г. №</w:t>
      </w:r>
      <w:r w:rsidRPr="0085716D">
        <w:rPr>
          <w:rFonts w:ascii="Times New Roman" w:hAnsi="Times New Roman" w:cs="Times New Roman"/>
          <w:color w:val="000000"/>
          <w:sz w:val="28"/>
          <w:szCs w:val="28"/>
        </w:rPr>
        <w:t xml:space="preserve"> 1536-О, следует, что непредставление </w:t>
      </w:r>
      <w:r w:rsidRPr="00F408A6">
        <w:rPr>
          <w:rStyle w:val="Emphasis"/>
          <w:rFonts w:ascii="Times New Roman" w:hAnsi="Times New Roman" w:cs="Times New Roman"/>
          <w:i w:val="0"/>
          <w:color w:val="000000"/>
          <w:sz w:val="28"/>
          <w:szCs w:val="28"/>
        </w:rPr>
        <w:t>адвоката</w:t>
      </w:r>
      <w:r w:rsidRPr="0085716D">
        <w:rPr>
          <w:rFonts w:ascii="Times New Roman" w:hAnsi="Times New Roman" w:cs="Times New Roman"/>
          <w:color w:val="000000"/>
          <w:sz w:val="28"/>
          <w:szCs w:val="28"/>
        </w:rPr>
        <w:t xml:space="preserve"> непосредственно на этапе привлечения к административной ответственности (т.е.</w:t>
      </w:r>
      <w:r w:rsidRPr="0085716D">
        <w:rPr>
          <w:rFonts w:ascii="Times New Roman" w:hAnsi="Times New Roman" w:cs="Times New Roman"/>
          <w:i/>
          <w:color w:val="000000"/>
          <w:sz w:val="28"/>
          <w:szCs w:val="28"/>
        </w:rPr>
        <w:t xml:space="preserve"> </w:t>
      </w:r>
      <w:r w:rsidRPr="00F408A6">
        <w:rPr>
          <w:rStyle w:val="Emphasis"/>
          <w:rFonts w:ascii="Times New Roman" w:hAnsi="Times New Roman" w:cs="Times New Roman"/>
          <w:i w:val="0"/>
          <w:color w:val="000000"/>
          <w:sz w:val="28"/>
          <w:szCs w:val="28"/>
        </w:rPr>
        <w:t>составления</w:t>
      </w:r>
      <w:r w:rsidRPr="00F408A6">
        <w:rPr>
          <w:rFonts w:ascii="Times New Roman" w:hAnsi="Times New Roman" w:cs="Times New Roman"/>
          <w:i/>
          <w:color w:val="000000"/>
          <w:sz w:val="28"/>
          <w:szCs w:val="28"/>
        </w:rPr>
        <w:t xml:space="preserve"> </w:t>
      </w:r>
      <w:r w:rsidRPr="00F408A6">
        <w:rPr>
          <w:rStyle w:val="Emphasis"/>
          <w:rFonts w:ascii="Times New Roman" w:hAnsi="Times New Roman" w:cs="Times New Roman"/>
          <w:i w:val="0"/>
          <w:color w:val="000000"/>
          <w:sz w:val="28"/>
          <w:szCs w:val="28"/>
        </w:rPr>
        <w:t>протокола</w:t>
      </w:r>
      <w:r w:rsidRPr="00F408A6">
        <w:rPr>
          <w:rFonts w:ascii="Times New Roman" w:hAnsi="Times New Roman" w:cs="Times New Roman"/>
          <w:i/>
          <w:color w:val="000000"/>
          <w:sz w:val="28"/>
          <w:szCs w:val="28"/>
        </w:rPr>
        <w:t xml:space="preserve">) </w:t>
      </w:r>
      <w:r w:rsidRPr="0085716D">
        <w:rPr>
          <w:rFonts w:ascii="Times New Roman" w:hAnsi="Times New Roman" w:cs="Times New Roman"/>
          <w:color w:val="000000"/>
          <w:sz w:val="28"/>
          <w:szCs w:val="28"/>
        </w:rPr>
        <w:t xml:space="preserve">не нарушает конституционные права граждан, поскольку в указанных случаях граждане не лишены возможности обратиться к помощи адвоката для защиты своих прав в суде.  </w:t>
      </w:r>
    </w:p>
    <w:p w:rsidR="00F408A6" w:rsidRPr="0085716D" w:rsidP="00F408A6">
      <w:pPr>
        <w:spacing w:after="0" w:line="240" w:lineRule="auto"/>
        <w:ind w:firstLine="426"/>
        <w:jc w:val="both"/>
        <w:rPr>
          <w:rFonts w:ascii="Times New Roman" w:hAnsi="Times New Roman" w:cs="Times New Roman"/>
          <w:color w:val="000000"/>
          <w:sz w:val="28"/>
          <w:szCs w:val="28"/>
        </w:rPr>
      </w:pPr>
      <w:r w:rsidRPr="0085716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85716D">
        <w:rPr>
          <w:rFonts w:ascii="Times New Roman" w:hAnsi="Times New Roman" w:cs="Times New Roman"/>
          <w:color w:val="000000"/>
          <w:sz w:val="28"/>
          <w:szCs w:val="28"/>
        </w:rPr>
        <w:t xml:space="preserve">Действующее законодательство об административных правонарушениях не предусматривает предоставление защитника инспектором ДПС ГИБДД и </w:t>
      </w:r>
      <w:r w:rsidRPr="00F408A6">
        <w:rPr>
          <w:rStyle w:val="Emphasis"/>
          <w:rFonts w:ascii="Times New Roman" w:hAnsi="Times New Roman" w:cs="Times New Roman"/>
          <w:i w:val="0"/>
          <w:color w:val="000000"/>
          <w:sz w:val="28"/>
          <w:szCs w:val="28"/>
        </w:rPr>
        <w:t>обязательное</w:t>
      </w:r>
      <w:r w:rsidRPr="00F408A6">
        <w:rPr>
          <w:rFonts w:ascii="Times New Roman" w:hAnsi="Times New Roman" w:cs="Times New Roman"/>
          <w:i/>
          <w:color w:val="000000"/>
          <w:sz w:val="28"/>
          <w:szCs w:val="28"/>
        </w:rPr>
        <w:t xml:space="preserve"> </w:t>
      </w:r>
      <w:r w:rsidRPr="00F408A6">
        <w:rPr>
          <w:rStyle w:val="Emphasis"/>
          <w:rFonts w:ascii="Times New Roman" w:hAnsi="Times New Roman" w:cs="Times New Roman"/>
          <w:i w:val="0"/>
          <w:color w:val="000000"/>
          <w:sz w:val="28"/>
          <w:szCs w:val="28"/>
        </w:rPr>
        <w:t>участие</w:t>
      </w:r>
      <w:r w:rsidRPr="0085716D">
        <w:rPr>
          <w:rFonts w:ascii="Times New Roman" w:hAnsi="Times New Roman" w:cs="Times New Roman"/>
          <w:color w:val="000000"/>
          <w:sz w:val="28"/>
          <w:szCs w:val="28"/>
        </w:rPr>
        <w:t xml:space="preserve"> защитника при совершении </w:t>
      </w:r>
      <w:r w:rsidRPr="00F408A6">
        <w:rPr>
          <w:rStyle w:val="Emphasis"/>
          <w:rFonts w:ascii="Times New Roman" w:hAnsi="Times New Roman" w:cs="Times New Roman"/>
          <w:i w:val="0"/>
          <w:color w:val="000000"/>
          <w:sz w:val="28"/>
          <w:szCs w:val="28"/>
        </w:rPr>
        <w:t>инспектором</w:t>
      </w:r>
      <w:r w:rsidRPr="00F408A6">
        <w:rPr>
          <w:rFonts w:ascii="Times New Roman" w:hAnsi="Times New Roman" w:cs="Times New Roman"/>
          <w:i/>
          <w:color w:val="000000"/>
          <w:sz w:val="28"/>
          <w:szCs w:val="28"/>
        </w:rPr>
        <w:t xml:space="preserve"> </w:t>
      </w:r>
      <w:r w:rsidRPr="00F408A6">
        <w:rPr>
          <w:rStyle w:val="Emphasis"/>
          <w:rFonts w:ascii="Times New Roman" w:hAnsi="Times New Roman" w:cs="Times New Roman"/>
          <w:i w:val="0"/>
          <w:color w:val="000000"/>
          <w:sz w:val="28"/>
          <w:szCs w:val="28"/>
        </w:rPr>
        <w:t>ДПС</w:t>
      </w:r>
      <w:r w:rsidRPr="0085716D">
        <w:rPr>
          <w:rFonts w:ascii="Times New Roman" w:hAnsi="Times New Roman" w:cs="Times New Roman"/>
          <w:color w:val="000000"/>
          <w:sz w:val="28"/>
          <w:szCs w:val="28"/>
        </w:rPr>
        <w:t xml:space="preserve"> процессуальных действий по делу об </w:t>
      </w:r>
      <w:r w:rsidRPr="00F408A6">
        <w:rPr>
          <w:rStyle w:val="Emphasis"/>
          <w:rFonts w:ascii="Times New Roman" w:hAnsi="Times New Roman" w:cs="Times New Roman"/>
          <w:i w:val="0"/>
          <w:color w:val="000000"/>
          <w:sz w:val="28"/>
          <w:szCs w:val="28"/>
        </w:rPr>
        <w:t>административном</w:t>
      </w:r>
      <w:r w:rsidRPr="00F408A6">
        <w:rPr>
          <w:rFonts w:ascii="Times New Roman" w:hAnsi="Times New Roman" w:cs="Times New Roman"/>
          <w:i/>
          <w:color w:val="000000"/>
          <w:sz w:val="28"/>
          <w:szCs w:val="28"/>
        </w:rPr>
        <w:t xml:space="preserve"> </w:t>
      </w:r>
      <w:r w:rsidRPr="00F408A6">
        <w:rPr>
          <w:rStyle w:val="Emphasis"/>
          <w:rFonts w:ascii="Times New Roman" w:hAnsi="Times New Roman" w:cs="Times New Roman"/>
          <w:i w:val="0"/>
          <w:color w:val="000000"/>
          <w:sz w:val="28"/>
          <w:szCs w:val="28"/>
        </w:rPr>
        <w:t>правонарушении</w:t>
      </w:r>
      <w:r w:rsidRPr="00F408A6">
        <w:rPr>
          <w:rFonts w:ascii="Times New Roman" w:hAnsi="Times New Roman" w:cs="Times New Roman"/>
          <w:i/>
          <w:color w:val="000000"/>
          <w:sz w:val="28"/>
          <w:szCs w:val="28"/>
        </w:rPr>
        <w:t>.</w:t>
      </w:r>
    </w:p>
    <w:p w:rsidR="00F408A6" w:rsidP="00F408A6">
      <w:pPr>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 рассмотрении материалов дела</w:t>
      </w:r>
      <w:r w:rsidRPr="0085716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мировым судьей Петренко Р.И. реализовал свое право на получение юридической помощи, предоставленной адвокатом Сафаровым Д.Н.  </w:t>
      </w:r>
    </w:p>
    <w:p w:rsidR="00F408A6" w:rsidRPr="005A2584" w:rsidP="00F408A6">
      <w:pPr>
        <w:spacing w:after="0" w:line="240" w:lineRule="auto"/>
        <w:ind w:firstLine="426"/>
        <w:jc w:val="both"/>
        <w:rPr>
          <w:rFonts w:ascii="Times New Roman" w:hAnsi="Times New Roman" w:cs="Times New Roman"/>
          <w:color w:val="000000"/>
          <w:sz w:val="28"/>
          <w:szCs w:val="28"/>
        </w:rPr>
      </w:pPr>
      <w:r w:rsidRPr="005A2584">
        <w:rPr>
          <w:rFonts w:ascii="Times New Roman" w:hAnsi="Times New Roman" w:cs="Times New Roman"/>
          <w:color w:val="000000"/>
          <w:sz w:val="28"/>
          <w:szCs w:val="28"/>
        </w:rPr>
        <w:t xml:space="preserve">    Меры обеспечения производства по делу об административном правонарушении сотрудниками ГИБДД применены к </w:t>
      </w:r>
      <w:r>
        <w:rPr>
          <w:rFonts w:ascii="Times New Roman" w:hAnsi="Times New Roman" w:cs="Times New Roman"/>
          <w:color w:val="000000"/>
          <w:sz w:val="28"/>
          <w:szCs w:val="28"/>
        </w:rPr>
        <w:t>Петренко Р.И.</w:t>
      </w:r>
      <w:r w:rsidRPr="005A2584">
        <w:rPr>
          <w:rFonts w:ascii="Times New Roman" w:hAnsi="Times New Roman" w:cs="Times New Roman"/>
          <w:color w:val="000000"/>
          <w:sz w:val="28"/>
          <w:szCs w:val="28"/>
        </w:rPr>
        <w:t xml:space="preserve">  с применением видеозаписи в соответствии с требованиями</w:t>
      </w:r>
      <w:r w:rsidRPr="005A2584">
        <w:rPr>
          <w:rFonts w:ascii="Times New Roman" w:hAnsi="Times New Roman" w:cs="Times New Roman"/>
          <w:color w:val="000000" w:themeColor="text1"/>
          <w:sz w:val="28"/>
          <w:szCs w:val="28"/>
        </w:rPr>
        <w:t xml:space="preserve"> </w:t>
      </w:r>
      <w:hyperlink r:id="rId6" w:anchor="/document/12125267/entry/2712" w:history="1">
        <w:r w:rsidRPr="005A2584">
          <w:rPr>
            <w:rStyle w:val="Hyperlink"/>
            <w:rFonts w:ascii="Times New Roman" w:hAnsi="Times New Roman" w:cs="Times New Roman"/>
            <w:color w:val="000000" w:themeColor="text1"/>
            <w:sz w:val="28"/>
            <w:szCs w:val="28"/>
          </w:rPr>
          <w:t>статьи 27.12</w:t>
        </w:r>
      </w:hyperlink>
      <w:r w:rsidRPr="005A2584">
        <w:rPr>
          <w:rFonts w:ascii="Times New Roman" w:hAnsi="Times New Roman" w:cs="Times New Roman"/>
          <w:color w:val="000000"/>
          <w:sz w:val="28"/>
          <w:szCs w:val="28"/>
        </w:rPr>
        <w:t xml:space="preserve"> Кодекса Российской Федерации об административных правонарушениях и положениями вышеуказанных Правил. То обстоятельство, что производство видеозаписи, представленной сотрудниками ГИБДД, прерывалось, не влечет признание ее недопустимым доказательством, поскольку видеозапись, приобщенная к материалам дела, содержит все сведения, необходимые для установления обстоятельств дела и отражает ход процессуальных действий.</w:t>
      </w:r>
    </w:p>
    <w:p w:rsidR="00F408A6" w:rsidRPr="0087190F" w:rsidP="00F408A6">
      <w:pPr>
        <w:spacing w:after="0" w:line="240" w:lineRule="auto"/>
        <w:ind w:firstLine="426"/>
        <w:jc w:val="both"/>
        <w:rPr>
          <w:rFonts w:ascii="Times New Roman" w:hAnsi="Times New Roman" w:cs="Times New Roman"/>
          <w:color w:val="000000"/>
          <w:sz w:val="28"/>
          <w:szCs w:val="28"/>
        </w:rPr>
      </w:pPr>
      <w:r w:rsidRPr="005A2584">
        <w:rPr>
          <w:rFonts w:ascii="Times New Roman" w:hAnsi="Times New Roman" w:cs="Times New Roman"/>
          <w:color w:val="000000"/>
          <w:sz w:val="28"/>
          <w:szCs w:val="28"/>
        </w:rPr>
        <w:t xml:space="preserve">     Оснований не доверять представленным доказательствам у суда не имеется. Указанные доказательства в совокупности, последовательны, находятся в достаточном соответствии друг с другом, а потому их следует признать относимыми, допустимыми и согласующимися между собой.</w:t>
      </w:r>
    </w:p>
    <w:p w:rsidR="009E14EF" w:rsidRPr="009E14EF" w:rsidP="009E14EF">
      <w:pPr>
        <w:pStyle w:val="NoSpacing"/>
        <w:jc w:val="both"/>
        <w:rPr>
          <w:rFonts w:ascii="Times New Roman" w:hAnsi="Times New Roman" w:cs="Times New Roman"/>
          <w:sz w:val="28"/>
          <w:szCs w:val="28"/>
        </w:rPr>
      </w:pPr>
      <w:r w:rsidRPr="005A25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2584">
        <w:rPr>
          <w:rFonts w:ascii="Times New Roman" w:hAnsi="Times New Roman" w:cs="Times New Roman"/>
          <w:sz w:val="28"/>
          <w:szCs w:val="28"/>
        </w:rPr>
        <w:t xml:space="preserve">Иные доводы </w:t>
      </w:r>
      <w:r w:rsidR="003805F3">
        <w:rPr>
          <w:rFonts w:ascii="Times New Roman" w:hAnsi="Times New Roman" w:cs="Times New Roman"/>
          <w:sz w:val="28"/>
          <w:szCs w:val="28"/>
        </w:rPr>
        <w:t xml:space="preserve">Петренко Р.И., </w:t>
      </w:r>
      <w:r w:rsidRPr="005A2584">
        <w:rPr>
          <w:rFonts w:ascii="Times New Roman" w:hAnsi="Times New Roman" w:cs="Times New Roman"/>
          <w:sz w:val="28"/>
          <w:szCs w:val="28"/>
        </w:rPr>
        <w:t>защитника Сафарова Д.Н. мировой судья не принимает во внимание, поскольку они опровергаются материалами дела, и расценивает, как способ избежать административной ответственности</w:t>
      </w:r>
      <w:r>
        <w:rPr>
          <w:rFonts w:ascii="Times New Roman" w:hAnsi="Times New Roman" w:cs="Times New Roman"/>
          <w:sz w:val="28"/>
          <w:szCs w:val="28"/>
        </w:rPr>
        <w:t xml:space="preserve"> Петренко Р.И</w:t>
      </w:r>
      <w:r w:rsidRPr="005A2584">
        <w:rPr>
          <w:rFonts w:ascii="Times New Roman" w:hAnsi="Times New Roman" w:cs="Times New Roman"/>
          <w:sz w:val="28"/>
          <w:szCs w:val="28"/>
        </w:rPr>
        <w:t>.</w:t>
      </w:r>
    </w:p>
    <w:p w:rsidR="009E14EF" w:rsidRPr="009E14EF"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Pr>
          <w:rFonts w:ascii="Times New Roman" w:hAnsi="Times New Roman" w:cs="Times New Roman"/>
          <w:sz w:val="28"/>
          <w:szCs w:val="28"/>
        </w:rPr>
        <w:t xml:space="preserve">Обстоятельств, исключающих производство по делу, не имеется. </w:t>
      </w:r>
    </w:p>
    <w:p w:rsidR="009E14EF" w:rsidRPr="009E14EF"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Обстоятельством, смягчающих</w:t>
      </w:r>
      <w:r w:rsidRPr="009E14EF">
        <w:rPr>
          <w:rFonts w:ascii="Times New Roman" w:hAnsi="Times New Roman" w:cs="Times New Roman"/>
          <w:sz w:val="28"/>
          <w:szCs w:val="28"/>
        </w:rPr>
        <w:t xml:space="preserve"> административную ответственность Петренко Р.И., предусмотренных ст. 4.2 КоАП РФ, </w:t>
      </w:r>
      <w:r>
        <w:rPr>
          <w:rFonts w:ascii="Times New Roman" w:hAnsi="Times New Roman" w:cs="Times New Roman"/>
          <w:sz w:val="28"/>
          <w:szCs w:val="28"/>
        </w:rPr>
        <w:t xml:space="preserve"> мировой судья не усматривает. </w:t>
      </w:r>
    </w:p>
    <w:p w:rsidR="00C46D13" w:rsidRPr="009E14EF" w:rsidP="009E14E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14EF" w:rsidR="009E14EF">
        <w:rPr>
          <w:rFonts w:ascii="Times New Roman" w:hAnsi="Times New Roman" w:cs="Times New Roman"/>
          <w:sz w:val="28"/>
          <w:szCs w:val="28"/>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9E14EF" w:rsidRPr="009E14EF" w:rsidP="009E14EF">
      <w:pPr>
        <w:pStyle w:val="NoSpacing"/>
        <w:jc w:val="both"/>
        <w:rPr>
          <w:rFonts w:ascii="Times New Roman" w:hAnsi="Times New Roman" w:cs="Times New Roman"/>
          <w:i/>
          <w:sz w:val="28"/>
          <w:szCs w:val="28"/>
        </w:rPr>
      </w:pPr>
      <w:r>
        <w:rPr>
          <w:rFonts w:ascii="Times New Roman" w:hAnsi="Times New Roman" w:cs="Times New Roman"/>
          <w:sz w:val="28"/>
          <w:szCs w:val="28"/>
        </w:rPr>
        <w:t xml:space="preserve">          </w:t>
      </w:r>
      <w:r w:rsidRPr="009E14EF">
        <w:rPr>
          <w:rFonts w:ascii="Times New Roman" w:hAnsi="Times New Roman" w:cs="Times New Roman"/>
          <w:sz w:val="28"/>
          <w:szCs w:val="28"/>
        </w:rPr>
        <w:t>Мировой судья, при назначении административного наказания, учитывает характер совершенного административного правонарушения, объектом которого является безопасность дорожного движения, а также то, что управление транспортным средством водителем, находящимся в состоянии опьянения, представляет повышенную опасность для жизни, здоровья и имущества участников дорожного движения, то есть существенно нарушает охраняемые общественные отношения, личность виновного, и считает необходимым применить наказание в пределах санкции данной статьи в виде административного штрафа с лишением права управления транспортными средствами</w:t>
      </w:r>
      <w:r w:rsidRPr="009E14EF">
        <w:rPr>
          <w:rFonts w:ascii="Times New Roman" w:hAnsi="Times New Roman" w:cs="Times New Roman"/>
          <w:i/>
          <w:sz w:val="28"/>
          <w:szCs w:val="28"/>
        </w:rPr>
        <w:t xml:space="preserve">. </w:t>
      </w:r>
    </w:p>
    <w:p w:rsidR="002242B8"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4A38E0">
        <w:rPr>
          <w:rFonts w:ascii="Times New Roman" w:hAnsi="Times New Roman" w:cs="Times New Roman"/>
          <w:sz w:val="28"/>
          <w:szCs w:val="28"/>
        </w:rPr>
        <w:t>Руководствуясь ст. ст. 29.10, 29.11 КоАП РФ, мировой судья</w:t>
      </w:r>
    </w:p>
    <w:p w:rsidR="002242B8" w:rsidRPr="004A38E0" w:rsidP="002242B8">
      <w:pPr>
        <w:pStyle w:val="NoSpacing"/>
        <w:jc w:val="both"/>
        <w:rPr>
          <w:rFonts w:ascii="Times New Roman" w:hAnsi="Times New Roman" w:cs="Times New Roman"/>
          <w:sz w:val="28"/>
          <w:szCs w:val="28"/>
        </w:rPr>
      </w:pPr>
    </w:p>
    <w:p w:rsidR="002242B8" w:rsidP="002242B8">
      <w:pPr>
        <w:pStyle w:val="NoSpacing"/>
        <w:jc w:val="both"/>
        <w:rPr>
          <w:rFonts w:ascii="Times New Roman" w:hAnsi="Times New Roman" w:cs="Times New Roman"/>
          <w:sz w:val="28"/>
          <w:szCs w:val="28"/>
        </w:rPr>
      </w:pPr>
      <w:r w:rsidRPr="004A38E0">
        <w:rPr>
          <w:rFonts w:ascii="Times New Roman" w:hAnsi="Times New Roman" w:cs="Times New Roman"/>
          <w:sz w:val="28"/>
          <w:szCs w:val="28"/>
        </w:rPr>
        <w:t xml:space="preserve">             </w:t>
      </w:r>
      <w:r w:rsidR="00F408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38E0">
        <w:rPr>
          <w:rFonts w:ascii="Times New Roman" w:hAnsi="Times New Roman" w:cs="Times New Roman"/>
          <w:sz w:val="28"/>
          <w:szCs w:val="28"/>
        </w:rPr>
        <w:t xml:space="preserve"> ПОСТАНОВИЛ:</w:t>
      </w:r>
    </w:p>
    <w:p w:rsidR="002242B8" w:rsidRPr="004A38E0" w:rsidP="002242B8">
      <w:pPr>
        <w:pStyle w:val="NoSpacing"/>
        <w:jc w:val="both"/>
        <w:rPr>
          <w:rFonts w:ascii="Times New Roman" w:hAnsi="Times New Roman" w:cs="Times New Roman"/>
          <w:sz w:val="28"/>
          <w:szCs w:val="28"/>
        </w:rPr>
      </w:pPr>
    </w:p>
    <w:p w:rsidR="002242B8" w:rsidRPr="00F608C2" w:rsidP="002242B8">
      <w:pPr>
        <w:pStyle w:val="NoSpacing"/>
        <w:jc w:val="both"/>
        <w:rPr>
          <w:rFonts w:ascii="Times New Roman" w:hAnsi="Times New Roman" w:cs="Times New Roman"/>
          <w:sz w:val="28"/>
          <w:szCs w:val="28"/>
        </w:rPr>
      </w:pPr>
      <w:r>
        <w:t xml:space="preserve">               </w:t>
      </w:r>
      <w:r w:rsidRPr="00F608C2">
        <w:rPr>
          <w:rFonts w:ascii="Times New Roman" w:hAnsi="Times New Roman" w:cs="Times New Roman"/>
          <w:sz w:val="28"/>
          <w:szCs w:val="28"/>
        </w:rPr>
        <w:t>Петренко Руслана Ивановича признать виновным в совершении административного правонарушения, предусмотренного ч.1 ст.12.8 КоАП РФ, и назначить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2242B8" w:rsidRPr="00F608C2"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08C2">
        <w:rPr>
          <w:rFonts w:ascii="Times New Roman" w:hAnsi="Times New Roman" w:cs="Times New Roman"/>
          <w:sz w:val="28"/>
          <w:szCs w:val="28"/>
        </w:rPr>
        <w:t>Срок наказания исчислять со дня вступления настоящего постановления в законную силу.</w:t>
      </w:r>
    </w:p>
    <w:p w:rsidR="002242B8" w:rsidRPr="00F608C2" w:rsidP="002242B8">
      <w:pPr>
        <w:pStyle w:val="NoSpacing"/>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r w:rsidRPr="00F608C2">
        <w:rPr>
          <w:rFonts w:ascii="Times New Roman" w:hAnsi="Times New Roman" w:cs="Times New Roman"/>
          <w:sz w:val="28"/>
          <w:szCs w:val="28"/>
        </w:rPr>
        <w:t xml:space="preserve">На основании ч. 1 ст. 32.2 КоАП РФ </w:t>
      </w:r>
      <w:r w:rsidRPr="00F608C2">
        <w:rPr>
          <w:rFonts w:ascii="Times New Roman" w:eastAsia="Calibri" w:hAnsi="Times New Roman" w:cs="Times New Roman"/>
          <w:sz w:val="28"/>
          <w:szCs w:val="28"/>
          <w:lang w:eastAsia="en-US"/>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document/12125267/entry/322011" w:history="1">
        <w:r w:rsidRPr="00F608C2">
          <w:rPr>
            <w:rStyle w:val="Hyperlink"/>
            <w:rFonts w:ascii="Times New Roman" w:eastAsia="Calibri" w:hAnsi="Times New Roman" w:cs="Times New Roman"/>
            <w:sz w:val="28"/>
            <w:szCs w:val="28"/>
            <w:lang w:eastAsia="en-US"/>
          </w:rPr>
          <w:t>частями 1.1</w:t>
        </w:r>
      </w:hyperlink>
      <w:r w:rsidRPr="00F608C2">
        <w:rPr>
          <w:rFonts w:ascii="Times New Roman" w:eastAsia="Calibri" w:hAnsi="Times New Roman" w:cs="Times New Roman"/>
          <w:sz w:val="28"/>
          <w:szCs w:val="28"/>
          <w:lang w:eastAsia="en-US"/>
        </w:rPr>
        <w:t>, </w:t>
      </w:r>
      <w:hyperlink r:id="rId5" w:anchor="/document/12125267/entry/302013" w:history="1">
        <w:r w:rsidRPr="00F608C2">
          <w:rPr>
            <w:rStyle w:val="Hyperlink"/>
            <w:rFonts w:ascii="Times New Roman" w:eastAsia="Calibri" w:hAnsi="Times New Roman" w:cs="Times New Roman"/>
            <w:sz w:val="28"/>
            <w:szCs w:val="28"/>
            <w:lang w:eastAsia="en-US"/>
          </w:rPr>
          <w:t>1.3 - 1.3-3</w:t>
        </w:r>
      </w:hyperlink>
      <w:r w:rsidRPr="00F608C2">
        <w:rPr>
          <w:rFonts w:ascii="Times New Roman" w:eastAsia="Calibri" w:hAnsi="Times New Roman" w:cs="Times New Roman"/>
          <w:sz w:val="28"/>
          <w:szCs w:val="28"/>
          <w:lang w:eastAsia="en-US"/>
        </w:rPr>
        <w:t> и </w:t>
      </w:r>
      <w:hyperlink r:id="rId5" w:anchor="/document/12125267/entry/302014" w:history="1">
        <w:r w:rsidRPr="00F608C2">
          <w:rPr>
            <w:rStyle w:val="Hyperlink"/>
            <w:rFonts w:ascii="Times New Roman" w:eastAsia="Calibri" w:hAnsi="Times New Roman" w:cs="Times New Roman"/>
            <w:sz w:val="28"/>
            <w:szCs w:val="28"/>
            <w:lang w:eastAsia="en-US"/>
          </w:rPr>
          <w:t>1.4</w:t>
        </w:r>
      </w:hyperlink>
      <w:r w:rsidRPr="00F608C2">
        <w:rPr>
          <w:rFonts w:ascii="Times New Roman" w:eastAsia="Calibri" w:hAnsi="Times New Roman" w:cs="Times New Roman"/>
          <w:sz w:val="28"/>
          <w:szCs w:val="28"/>
          <w:lang w:eastAsia="en-US"/>
        </w:rPr>
        <w:t> настоящей статьи, либо со дня истечения срока отсрочки или срока рассрочки, предусмотренных </w:t>
      </w:r>
      <w:hyperlink r:id="rId5" w:anchor="/document/12125267/entry/315" w:history="1">
        <w:r w:rsidRPr="00F608C2">
          <w:rPr>
            <w:rStyle w:val="Hyperlink"/>
            <w:rFonts w:ascii="Times New Roman" w:eastAsia="Calibri" w:hAnsi="Times New Roman" w:cs="Times New Roman"/>
            <w:sz w:val="28"/>
            <w:szCs w:val="28"/>
            <w:lang w:eastAsia="en-US"/>
          </w:rPr>
          <w:t>статьей 31.5</w:t>
        </w:r>
      </w:hyperlink>
      <w:r w:rsidRPr="00F608C2">
        <w:rPr>
          <w:rFonts w:ascii="Times New Roman" w:eastAsia="Calibri" w:hAnsi="Times New Roman" w:cs="Times New Roman"/>
          <w:sz w:val="28"/>
          <w:szCs w:val="28"/>
          <w:lang w:eastAsia="en-US"/>
        </w:rPr>
        <w:t> настоящего Кодекса.</w:t>
      </w:r>
    </w:p>
    <w:p w:rsidR="002242B8" w:rsidRPr="00F608C2"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08C2">
        <w:rPr>
          <w:rFonts w:ascii="Times New Roman" w:hAnsi="Times New Roman" w:cs="Times New Roman"/>
          <w:sz w:val="28"/>
          <w:szCs w:val="28"/>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в РКЦ Ханты-Мансийск//УФК по Ханты-Мансийскому автономному округу – Югре г. Ханты-Мансийск БИК 007162163 кор./сч. 40102810245370000007 КБК 18811601123010001140 УИН 18810486250540001685.</w:t>
      </w:r>
    </w:p>
    <w:p w:rsidR="002242B8" w:rsidRPr="00F608C2"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08C2">
        <w:rPr>
          <w:rFonts w:ascii="Times New Roman" w:hAnsi="Times New Roman" w:cs="Times New Roman"/>
          <w:sz w:val="28"/>
          <w:szCs w:val="28"/>
        </w:rPr>
        <w:t>Квитанцию об уплате административного штрафа необходимо предоставить в судебный участок № 1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2242B8" w:rsidRPr="00F608C2"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08C2">
        <w:rPr>
          <w:rFonts w:ascii="Times New Roman" w:hAnsi="Times New Roman" w:cs="Times New Roman"/>
          <w:sz w:val="28"/>
          <w:szCs w:val="2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2242B8" w:rsidRPr="00F608C2"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08C2">
        <w:rPr>
          <w:rFonts w:ascii="Times New Roman" w:hAnsi="Times New Roman" w:cs="Times New Roman"/>
          <w:sz w:val="28"/>
          <w:szCs w:val="28"/>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w:t>
      </w:r>
    </w:p>
    <w:p w:rsidR="002242B8" w:rsidRPr="00F608C2"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08C2">
        <w:rPr>
          <w:rFonts w:ascii="Times New Roman" w:hAnsi="Times New Roman" w:cs="Times New Roman"/>
          <w:sz w:val="28"/>
          <w:szCs w:val="28"/>
        </w:rPr>
        <w:t>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242B8" w:rsidRPr="00F608C2"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08C2">
        <w:rPr>
          <w:rFonts w:ascii="Times New Roman" w:hAnsi="Times New Roman" w:cs="Times New Roman"/>
          <w:sz w:val="28"/>
          <w:szCs w:val="28"/>
        </w:rPr>
        <w:t>Исполнение данного постановления возложить на ОГИБДД ОМВД России по городу Когалыму (пр</w:t>
      </w:r>
      <w:r w:rsidRPr="00F608C2">
        <w:rPr>
          <w:rFonts w:ascii="Times New Roman" w:hAnsi="Times New Roman" w:cs="Times New Roman"/>
          <w:sz w:val="28"/>
          <w:szCs w:val="28"/>
          <w:shd w:val="clear" w:color="auto" w:fill="FFFFFF"/>
        </w:rPr>
        <w:t>. Нефтяников, д. 10, г. Когалым, Ханты-Мансийский автономный округ – Югра).</w:t>
      </w:r>
    </w:p>
    <w:p w:rsidR="002242B8" w:rsidRPr="00F608C2"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08C2">
        <w:rPr>
          <w:rFonts w:ascii="Times New Roman" w:hAnsi="Times New Roman" w:cs="Times New Roman"/>
          <w:sz w:val="28"/>
          <w:szCs w:val="28"/>
        </w:rPr>
        <w:t>Вещественное доказательство по делу DVD-диск с записью совершенного правонарушения хранить при материалах дела.</w:t>
      </w:r>
    </w:p>
    <w:p w:rsidR="002242B8" w:rsidRPr="00F608C2" w:rsidP="002242B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08C2">
        <w:rPr>
          <w:rFonts w:ascii="Times New Roman" w:hAnsi="Times New Roman" w:cs="Times New Roman"/>
          <w:sz w:val="28"/>
          <w:szCs w:val="28"/>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F608C2">
        <w:rPr>
          <w:rFonts w:ascii="Times New Roman" w:hAnsi="Times New Roman" w:cs="Times New Roman"/>
          <w:bCs/>
          <w:sz w:val="28"/>
          <w:szCs w:val="28"/>
        </w:rPr>
        <w:t xml:space="preserve"> </w:t>
      </w:r>
      <w:r w:rsidRPr="00F608C2">
        <w:rPr>
          <w:rFonts w:ascii="Times New Roman" w:hAnsi="Times New Roman" w:cs="Times New Roman"/>
          <w:sz w:val="28"/>
          <w:szCs w:val="28"/>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2242B8" w:rsidRPr="00F608C2" w:rsidP="002242B8">
      <w:pPr>
        <w:pStyle w:val="NoSpacing"/>
        <w:jc w:val="both"/>
        <w:rPr>
          <w:rFonts w:ascii="Times New Roman" w:hAnsi="Times New Roman" w:cs="Times New Roman"/>
          <w:sz w:val="28"/>
          <w:szCs w:val="28"/>
        </w:rPr>
      </w:pPr>
      <w:r w:rsidRPr="00F608C2">
        <w:rPr>
          <w:rFonts w:ascii="Times New Roman" w:hAnsi="Times New Roman" w:cs="Times New Roman"/>
          <w:sz w:val="28"/>
          <w:szCs w:val="28"/>
        </w:rPr>
        <w:t xml:space="preserve">      </w:t>
      </w:r>
    </w:p>
    <w:p w:rsidR="002242B8" w:rsidP="002242B8">
      <w:pPr>
        <w:pStyle w:val="NoSpacing"/>
        <w:jc w:val="both"/>
        <w:rPr>
          <w:rFonts w:ascii="Times New Roman" w:hAnsi="Times New Roman" w:cs="Times New Roman"/>
          <w:sz w:val="28"/>
          <w:szCs w:val="28"/>
        </w:rPr>
      </w:pPr>
      <w:r w:rsidRPr="00F608C2">
        <w:rPr>
          <w:rFonts w:ascii="Times New Roman" w:hAnsi="Times New Roman" w:cs="Times New Roman"/>
          <w:sz w:val="28"/>
          <w:szCs w:val="28"/>
        </w:rPr>
        <w:t xml:space="preserve">          Мировой судья          </w:t>
      </w:r>
      <w:r w:rsidR="003805F3">
        <w:rPr>
          <w:rFonts w:ascii="Times New Roman" w:hAnsi="Times New Roman" w:cs="Times New Roman"/>
          <w:sz w:val="28"/>
          <w:szCs w:val="28"/>
        </w:rPr>
        <w:t>подпись</w:t>
      </w:r>
      <w:r w:rsidRPr="00F608C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05F3">
        <w:rPr>
          <w:rFonts w:ascii="Times New Roman" w:hAnsi="Times New Roman" w:cs="Times New Roman"/>
          <w:sz w:val="28"/>
          <w:szCs w:val="28"/>
        </w:rPr>
        <w:t xml:space="preserve">                     </w:t>
      </w:r>
      <w:r w:rsidRPr="00F608C2">
        <w:rPr>
          <w:rFonts w:ascii="Times New Roman" w:hAnsi="Times New Roman" w:cs="Times New Roman"/>
          <w:sz w:val="28"/>
          <w:szCs w:val="28"/>
        </w:rPr>
        <w:t xml:space="preserve">        Н.В. Олькова</w:t>
      </w: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3805F3" w:rsidP="002242B8">
      <w:pPr>
        <w:pStyle w:val="NoSpacing"/>
        <w:jc w:val="both"/>
        <w:rPr>
          <w:rFonts w:ascii="Times New Roman" w:hAnsi="Times New Roman" w:cs="Times New Roman"/>
          <w:sz w:val="28"/>
          <w:szCs w:val="28"/>
        </w:rPr>
      </w:pPr>
    </w:p>
    <w:p w:rsidR="003805F3" w:rsidP="002242B8">
      <w:pPr>
        <w:pStyle w:val="NoSpacing"/>
        <w:jc w:val="both"/>
        <w:rPr>
          <w:rFonts w:ascii="Times New Roman" w:hAnsi="Times New Roman" w:cs="Times New Roman"/>
          <w:sz w:val="28"/>
          <w:szCs w:val="28"/>
        </w:rPr>
      </w:pPr>
      <w:r>
        <w:rPr>
          <w:rFonts w:ascii="Times New Roman" w:hAnsi="Times New Roman" w:cs="Times New Roman"/>
          <w:sz w:val="28"/>
          <w:szCs w:val="28"/>
        </w:rPr>
        <w:t>подлинник находится в материалах дела №50331-1701/2025</w:t>
      </w: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F408A6" w:rsidP="002242B8">
      <w:pPr>
        <w:pStyle w:val="NoSpacing"/>
        <w:jc w:val="both"/>
        <w:rPr>
          <w:rFonts w:ascii="Times New Roman" w:hAnsi="Times New Roman" w:cs="Times New Roman"/>
          <w:sz w:val="28"/>
          <w:szCs w:val="28"/>
        </w:rPr>
      </w:pPr>
    </w:p>
    <w:p w:rsidR="00B34B4D"/>
    <w:sectPr w:rsidSect="00B34B4D">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0707394"/>
      <w:docPartObj>
        <w:docPartGallery w:val="Page Numbers (Bottom of Page)"/>
        <w:docPartUnique/>
      </w:docPartObj>
    </w:sdtPr>
    <w:sdtContent>
      <w:p w:rsidR="003805F3">
        <w:pPr>
          <w:pStyle w:val="Footer"/>
          <w:jc w:val="right"/>
        </w:pPr>
        <w:r>
          <w:rPr>
            <w:noProof/>
          </w:rPr>
          <w:fldChar w:fldCharType="begin"/>
        </w:r>
        <w:r>
          <w:rPr>
            <w:noProof/>
          </w:rPr>
          <w:instrText xml:space="preserve"> PAGE   \* MERGEFORMAT </w:instrText>
        </w:r>
        <w:r>
          <w:rPr>
            <w:noProof/>
          </w:rPr>
          <w:fldChar w:fldCharType="separate"/>
        </w:r>
        <w:r>
          <w:rPr>
            <w:noProof/>
          </w:rPr>
          <w:t>10</w:t>
        </w:r>
        <w:r>
          <w:rPr>
            <w:noProof/>
          </w:rPr>
          <w:fldChar w:fldCharType="end"/>
        </w:r>
      </w:p>
    </w:sdtContent>
  </w:sdt>
  <w:p w:rsidR="003805F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B8"/>
    <w:rsid w:val="000B748E"/>
    <w:rsid w:val="00101B5C"/>
    <w:rsid w:val="001152AE"/>
    <w:rsid w:val="002242B8"/>
    <w:rsid w:val="00307A14"/>
    <w:rsid w:val="003805F3"/>
    <w:rsid w:val="00454B35"/>
    <w:rsid w:val="004A38E0"/>
    <w:rsid w:val="004F02CE"/>
    <w:rsid w:val="0051422C"/>
    <w:rsid w:val="005A2584"/>
    <w:rsid w:val="00775C23"/>
    <w:rsid w:val="0078008C"/>
    <w:rsid w:val="007805A9"/>
    <w:rsid w:val="00784B79"/>
    <w:rsid w:val="007C00FE"/>
    <w:rsid w:val="007D1762"/>
    <w:rsid w:val="0085716D"/>
    <w:rsid w:val="0087190F"/>
    <w:rsid w:val="00874CFC"/>
    <w:rsid w:val="008778A9"/>
    <w:rsid w:val="009578AF"/>
    <w:rsid w:val="009E14EF"/>
    <w:rsid w:val="00AD0E1E"/>
    <w:rsid w:val="00B34B4D"/>
    <w:rsid w:val="00B652E7"/>
    <w:rsid w:val="00BC24CC"/>
    <w:rsid w:val="00C46D13"/>
    <w:rsid w:val="00D40D39"/>
    <w:rsid w:val="00D82BA6"/>
    <w:rsid w:val="00DE04DA"/>
    <w:rsid w:val="00E6601E"/>
    <w:rsid w:val="00E911A4"/>
    <w:rsid w:val="00EB2340"/>
    <w:rsid w:val="00EB5B02"/>
    <w:rsid w:val="00F408A6"/>
    <w:rsid w:val="00F608C2"/>
    <w:rsid w:val="00F62D43"/>
    <w:rsid w:val="00FE38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77811B0A-C5A6-4F0E-8141-E7A33659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E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2B8"/>
    <w:pPr>
      <w:spacing w:after="0" w:line="240" w:lineRule="auto"/>
    </w:pPr>
    <w:rPr>
      <w:rFonts w:eastAsiaTheme="minorEastAsia"/>
      <w:lang w:eastAsia="ru-RU"/>
    </w:rPr>
  </w:style>
  <w:style w:type="character" w:styleId="Hyperlink">
    <w:name w:val="Hyperlink"/>
    <w:basedOn w:val="DefaultParagraphFont"/>
    <w:uiPriority w:val="99"/>
    <w:unhideWhenUsed/>
    <w:rsid w:val="002242B8"/>
    <w:rPr>
      <w:color w:val="0000FF"/>
      <w:u w:val="single"/>
    </w:rPr>
  </w:style>
  <w:style w:type="character" w:styleId="Emphasis">
    <w:name w:val="Emphasis"/>
    <w:basedOn w:val="DefaultParagraphFont"/>
    <w:uiPriority w:val="20"/>
    <w:qFormat/>
    <w:rsid w:val="009E14EF"/>
    <w:rPr>
      <w:i/>
      <w:iCs/>
    </w:rPr>
  </w:style>
  <w:style w:type="paragraph" w:styleId="BodyText">
    <w:name w:val="Body Text"/>
    <w:basedOn w:val="Normal"/>
    <w:link w:val="a"/>
    <w:qFormat/>
    <w:rsid w:val="007805A9"/>
    <w:pPr>
      <w:spacing w:before="180" w:after="180" w:line="240" w:lineRule="auto"/>
    </w:pPr>
    <w:rPr>
      <w:rFonts w:eastAsiaTheme="minorHAnsi"/>
      <w:sz w:val="24"/>
      <w:szCs w:val="24"/>
      <w:lang w:val="en-US" w:eastAsia="en-US"/>
    </w:rPr>
  </w:style>
  <w:style w:type="character" w:customStyle="1" w:styleId="a">
    <w:name w:val="Основной текст Знак"/>
    <w:basedOn w:val="DefaultParagraphFont"/>
    <w:link w:val="BodyText"/>
    <w:rsid w:val="007805A9"/>
    <w:rPr>
      <w:sz w:val="24"/>
      <w:szCs w:val="24"/>
      <w:lang w:val="en-US"/>
    </w:rPr>
  </w:style>
  <w:style w:type="paragraph" w:styleId="Header">
    <w:name w:val="header"/>
    <w:basedOn w:val="Normal"/>
    <w:link w:val="a0"/>
    <w:uiPriority w:val="99"/>
    <w:semiHidden/>
    <w:unhideWhenUsed/>
    <w:rsid w:val="003805F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3805F3"/>
    <w:rPr>
      <w:rFonts w:eastAsiaTheme="minorEastAsia"/>
      <w:lang w:eastAsia="ru-RU"/>
    </w:rPr>
  </w:style>
  <w:style w:type="paragraph" w:styleId="Footer">
    <w:name w:val="footer"/>
    <w:basedOn w:val="Normal"/>
    <w:link w:val="a1"/>
    <w:uiPriority w:val="99"/>
    <w:unhideWhenUsed/>
    <w:rsid w:val="003805F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805F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s://internet.garant.ru/" TargetMode="External" /><Relationship Id="rId6" Type="http://schemas.openxmlformats.org/officeDocument/2006/relationships/hyperlink" Target="http://msud.garant.r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